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673" w:rsidRPr="002722F0" w:rsidRDefault="003C2673" w:rsidP="003C2673">
      <w:pPr>
        <w:jc w:val="center"/>
        <w:rPr>
          <w:sz w:val="26"/>
          <w:szCs w:val="26"/>
        </w:rPr>
      </w:pPr>
      <w:r w:rsidRPr="002722F0">
        <w:rPr>
          <w:sz w:val="26"/>
          <w:szCs w:val="26"/>
        </w:rPr>
        <w:t>АДМИНИСТРАЦИЯ АЙСКОГО СЕЛЬСОВЕТА</w:t>
      </w:r>
    </w:p>
    <w:p w:rsidR="003C2673" w:rsidRPr="002722F0" w:rsidRDefault="003C2673" w:rsidP="003C2673">
      <w:pPr>
        <w:jc w:val="center"/>
        <w:rPr>
          <w:sz w:val="26"/>
          <w:szCs w:val="26"/>
        </w:rPr>
      </w:pPr>
      <w:r w:rsidRPr="002722F0">
        <w:rPr>
          <w:sz w:val="26"/>
          <w:szCs w:val="26"/>
        </w:rPr>
        <w:t>АЛТАЙСКОГО РАЙОНА АЛТАЙСКОГО КРАЯ</w:t>
      </w:r>
    </w:p>
    <w:p w:rsidR="003C2673" w:rsidRPr="002722F0" w:rsidRDefault="002E7D71" w:rsidP="003C2673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108585</wp:posOffset>
                </wp:positionV>
                <wp:extent cx="5661025" cy="0"/>
                <wp:effectExtent l="32385" t="36830" r="31115" b="29845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1025" cy="0"/>
                        </a:xfrm>
                        <a:prstGeom prst="line">
                          <a:avLst/>
                        </a:prstGeom>
                        <a:noFill/>
                        <a:ln w="5724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DCBCD2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8.55pt" to="454.75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" strokeweight="1.59mm">
                <v:stroke joinstyle="miter" endcap="square"/>
              </v:line>
            </w:pict>
          </mc:Fallback>
        </mc:AlternateContent>
      </w:r>
      <w:r>
        <w:rPr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79375</wp:posOffset>
                </wp:positionH>
                <wp:positionV relativeFrom="paragraph">
                  <wp:posOffset>200660</wp:posOffset>
                </wp:positionV>
                <wp:extent cx="5715000" cy="9525"/>
                <wp:effectExtent l="16510" t="14605" r="12065" b="1397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715000" cy="9525"/>
                        </a:xfrm>
                        <a:prstGeom prst="line">
                          <a:avLst/>
                        </a:prstGeom>
                        <a:noFill/>
                        <a:ln w="176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45EEBB" id="Line 3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.25pt,15.8pt" to="456.2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" strokeweight=".49mm"/>
            </w:pict>
          </mc:Fallback>
        </mc:AlternateContent>
      </w:r>
    </w:p>
    <w:p w:rsidR="003C2673" w:rsidRPr="002722F0" w:rsidRDefault="003C2673" w:rsidP="003C2673">
      <w:pPr>
        <w:jc w:val="center"/>
        <w:rPr>
          <w:sz w:val="26"/>
          <w:szCs w:val="26"/>
        </w:rPr>
      </w:pPr>
    </w:p>
    <w:p w:rsidR="003C2673" w:rsidRPr="002722F0" w:rsidRDefault="003C2673" w:rsidP="003C2673">
      <w:pPr>
        <w:jc w:val="center"/>
        <w:rPr>
          <w:spacing w:val="40"/>
          <w:sz w:val="26"/>
          <w:szCs w:val="26"/>
        </w:rPr>
      </w:pPr>
      <w:r w:rsidRPr="002722F0">
        <w:rPr>
          <w:spacing w:val="40"/>
          <w:sz w:val="26"/>
          <w:szCs w:val="26"/>
        </w:rPr>
        <w:t>ПОСТАНОВЛЕНИЕ</w:t>
      </w:r>
    </w:p>
    <w:p w:rsidR="00A87D16" w:rsidRDefault="00A87D16" w:rsidP="003C2673">
      <w:pPr>
        <w:ind w:right="-1"/>
        <w:jc w:val="both"/>
        <w:rPr>
          <w:sz w:val="26"/>
          <w:szCs w:val="26"/>
        </w:rPr>
      </w:pPr>
    </w:p>
    <w:p w:rsidR="003C2673" w:rsidRPr="002722F0" w:rsidRDefault="009A65F6" w:rsidP="003C2673">
      <w:pPr>
        <w:ind w:right="-1"/>
        <w:jc w:val="both"/>
        <w:rPr>
          <w:sz w:val="26"/>
          <w:szCs w:val="26"/>
        </w:rPr>
      </w:pPr>
      <w:r>
        <w:rPr>
          <w:sz w:val="26"/>
          <w:szCs w:val="26"/>
        </w:rPr>
        <w:t>21</w:t>
      </w:r>
      <w:r w:rsidR="003C2673" w:rsidRPr="002722F0">
        <w:rPr>
          <w:sz w:val="26"/>
          <w:szCs w:val="26"/>
        </w:rPr>
        <w:t>.</w:t>
      </w:r>
      <w:r w:rsidR="003C2673">
        <w:rPr>
          <w:sz w:val="26"/>
          <w:szCs w:val="26"/>
        </w:rPr>
        <w:t>0</w:t>
      </w:r>
      <w:r w:rsidR="00A87D16">
        <w:rPr>
          <w:sz w:val="26"/>
          <w:szCs w:val="26"/>
        </w:rPr>
        <w:t>3</w:t>
      </w:r>
      <w:r w:rsidR="003C2673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3C2673" w:rsidRPr="002722F0">
        <w:rPr>
          <w:sz w:val="26"/>
          <w:szCs w:val="26"/>
        </w:rPr>
        <w:t xml:space="preserve">                                        </w:t>
      </w:r>
      <w:r w:rsidR="006C280F">
        <w:rPr>
          <w:sz w:val="26"/>
          <w:szCs w:val="26"/>
        </w:rPr>
        <w:t xml:space="preserve"> </w:t>
      </w:r>
      <w:r w:rsidR="003C2673" w:rsidRPr="002722F0">
        <w:rPr>
          <w:sz w:val="26"/>
          <w:szCs w:val="26"/>
        </w:rPr>
        <w:t xml:space="preserve">     с. </w:t>
      </w:r>
      <w:proofErr w:type="spellStart"/>
      <w:r w:rsidR="003C2673" w:rsidRPr="002722F0">
        <w:rPr>
          <w:sz w:val="26"/>
          <w:szCs w:val="26"/>
        </w:rPr>
        <w:t>Ая</w:t>
      </w:r>
      <w:proofErr w:type="spellEnd"/>
      <w:r w:rsidR="003C2673" w:rsidRPr="002722F0">
        <w:rPr>
          <w:sz w:val="26"/>
          <w:szCs w:val="26"/>
        </w:rPr>
        <w:t xml:space="preserve">                                                             № </w:t>
      </w:r>
      <w:r>
        <w:rPr>
          <w:sz w:val="26"/>
          <w:szCs w:val="26"/>
        </w:rPr>
        <w:t>6</w:t>
      </w:r>
      <w:r w:rsidR="002B2D34">
        <w:rPr>
          <w:sz w:val="26"/>
          <w:szCs w:val="26"/>
        </w:rPr>
        <w:t>9</w:t>
      </w:r>
    </w:p>
    <w:p w:rsidR="0059539C" w:rsidRDefault="0059539C" w:rsidP="0059539C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</w:tblGrid>
      <w:tr w:rsidR="00A87D16" w:rsidTr="007A2766">
        <w:tc>
          <w:tcPr>
            <w:tcW w:w="4503" w:type="dxa"/>
          </w:tcPr>
          <w:p w:rsidR="00A87D16" w:rsidRPr="007A2766" w:rsidRDefault="00A87D16" w:rsidP="00063CC8">
            <w:pPr>
              <w:jc w:val="both"/>
              <w:rPr>
                <w:sz w:val="26"/>
                <w:szCs w:val="26"/>
              </w:rPr>
            </w:pPr>
            <w:bookmarkStart w:id="0" w:name="_GoBack"/>
            <w:r w:rsidRPr="007A2766">
              <w:rPr>
                <w:sz w:val="26"/>
                <w:szCs w:val="26"/>
              </w:rPr>
              <w:t>Об утверждении паспорт</w:t>
            </w:r>
            <w:r w:rsidR="007A2766" w:rsidRPr="007A2766">
              <w:rPr>
                <w:sz w:val="26"/>
                <w:szCs w:val="26"/>
              </w:rPr>
              <w:t>ов</w:t>
            </w:r>
            <w:r w:rsidRPr="007A2766">
              <w:rPr>
                <w:sz w:val="26"/>
                <w:szCs w:val="26"/>
              </w:rPr>
              <w:t xml:space="preserve"> населенных пункт</w:t>
            </w:r>
            <w:r w:rsidR="007A2766" w:rsidRPr="007A2766">
              <w:rPr>
                <w:sz w:val="26"/>
                <w:szCs w:val="26"/>
              </w:rPr>
              <w:t>ов</w:t>
            </w:r>
            <w:r w:rsidRPr="007A2766">
              <w:rPr>
                <w:sz w:val="26"/>
                <w:szCs w:val="26"/>
              </w:rPr>
              <w:t>,</w:t>
            </w:r>
            <w:r w:rsidR="007A2766">
              <w:rPr>
                <w:sz w:val="26"/>
                <w:szCs w:val="26"/>
              </w:rPr>
              <w:t xml:space="preserve"> </w:t>
            </w:r>
            <w:r w:rsidRPr="007A2766">
              <w:rPr>
                <w:sz w:val="26"/>
                <w:szCs w:val="26"/>
              </w:rPr>
              <w:t>подверженн</w:t>
            </w:r>
            <w:r w:rsidR="007A2766" w:rsidRPr="007A2766">
              <w:rPr>
                <w:sz w:val="26"/>
                <w:szCs w:val="26"/>
              </w:rPr>
              <w:t>ых</w:t>
            </w:r>
            <w:r w:rsidRPr="007A2766">
              <w:rPr>
                <w:sz w:val="26"/>
                <w:szCs w:val="26"/>
              </w:rPr>
              <w:t xml:space="preserve"> угрозе </w:t>
            </w:r>
            <w:r w:rsidR="007A2766">
              <w:rPr>
                <w:sz w:val="26"/>
                <w:szCs w:val="26"/>
              </w:rPr>
              <w:t xml:space="preserve"> </w:t>
            </w:r>
            <w:r w:rsidRPr="007A2766">
              <w:rPr>
                <w:sz w:val="26"/>
                <w:szCs w:val="26"/>
              </w:rPr>
              <w:t>ландшафтных (природных) пожаров</w:t>
            </w:r>
            <w:bookmarkEnd w:id="0"/>
          </w:p>
        </w:tc>
      </w:tr>
    </w:tbl>
    <w:p w:rsidR="0059539C" w:rsidRDefault="0059539C" w:rsidP="0059539C">
      <w:pPr>
        <w:jc w:val="both"/>
        <w:rPr>
          <w:sz w:val="28"/>
          <w:szCs w:val="28"/>
        </w:rPr>
      </w:pPr>
    </w:p>
    <w:p w:rsidR="0059539C" w:rsidRDefault="0059539C" w:rsidP="0059539C">
      <w:pPr>
        <w:jc w:val="both"/>
        <w:rPr>
          <w:sz w:val="28"/>
          <w:szCs w:val="28"/>
        </w:rPr>
      </w:pPr>
      <w:r w:rsidRPr="007A2766">
        <w:rPr>
          <w:sz w:val="26"/>
          <w:szCs w:val="26"/>
        </w:rPr>
        <w:t xml:space="preserve">        В соответствии с </w:t>
      </w:r>
      <w:r w:rsidR="007A2766" w:rsidRPr="007A2766">
        <w:rPr>
          <w:sz w:val="26"/>
          <w:szCs w:val="26"/>
        </w:rPr>
        <w:t>Ф</w:t>
      </w:r>
      <w:r w:rsidRPr="007A2766">
        <w:rPr>
          <w:sz w:val="26"/>
          <w:szCs w:val="26"/>
        </w:rPr>
        <w:t>едеральным законом от 21.12.1994</w:t>
      </w:r>
      <w:r w:rsidR="007A2766" w:rsidRPr="007A2766">
        <w:rPr>
          <w:sz w:val="26"/>
          <w:szCs w:val="26"/>
        </w:rPr>
        <w:t xml:space="preserve"> г.</w:t>
      </w:r>
      <w:r w:rsidRPr="007A2766">
        <w:rPr>
          <w:sz w:val="26"/>
          <w:szCs w:val="26"/>
        </w:rPr>
        <w:t xml:space="preserve">  № 68-ФЗ «О</w:t>
      </w:r>
      <w:r>
        <w:rPr>
          <w:sz w:val="28"/>
          <w:szCs w:val="28"/>
        </w:rPr>
        <w:t xml:space="preserve"> </w:t>
      </w:r>
      <w:r w:rsidRPr="007A2766">
        <w:rPr>
          <w:sz w:val="26"/>
          <w:szCs w:val="26"/>
        </w:rPr>
        <w:t>защите населения и территорий от чрезвычайной ситуации природного и техногенного характера</w:t>
      </w:r>
      <w:r w:rsidR="007A2766">
        <w:rPr>
          <w:sz w:val="26"/>
          <w:szCs w:val="26"/>
        </w:rPr>
        <w:t xml:space="preserve">», </w:t>
      </w:r>
      <w:r w:rsidR="00E52FF5">
        <w:rPr>
          <w:sz w:val="26"/>
          <w:szCs w:val="26"/>
        </w:rPr>
        <w:t xml:space="preserve">Правилами противопожарного режима в Российской Федерации, утвержденными постановлением Правительства Российской Федерации от 16.09.2020 № 1479, в целях </w:t>
      </w:r>
      <w:proofErr w:type="gramStart"/>
      <w:r w:rsidR="00E52FF5">
        <w:rPr>
          <w:sz w:val="26"/>
          <w:szCs w:val="26"/>
        </w:rPr>
        <w:t>своевременного  принятия</w:t>
      </w:r>
      <w:proofErr w:type="gramEnd"/>
      <w:r w:rsidRPr="007A2766">
        <w:rPr>
          <w:sz w:val="26"/>
          <w:szCs w:val="26"/>
        </w:rPr>
        <w:t xml:space="preserve"> необходимых мер по недопущению возможных аварийных и чрезвычайных ситуаций </w:t>
      </w:r>
      <w:r w:rsidR="00E52FF5">
        <w:rPr>
          <w:sz w:val="26"/>
          <w:szCs w:val="26"/>
        </w:rPr>
        <w:t>и</w:t>
      </w:r>
      <w:r w:rsidRPr="007A2766">
        <w:rPr>
          <w:sz w:val="26"/>
          <w:szCs w:val="26"/>
        </w:rPr>
        <w:t xml:space="preserve"> предупреждению пожаров</w:t>
      </w:r>
    </w:p>
    <w:p w:rsidR="0059539C" w:rsidRPr="00E52FF5" w:rsidRDefault="00E52FF5" w:rsidP="00E52FF5">
      <w:pPr>
        <w:jc w:val="center"/>
        <w:rPr>
          <w:sz w:val="26"/>
          <w:szCs w:val="26"/>
        </w:rPr>
      </w:pPr>
      <w:r w:rsidRPr="00E52FF5">
        <w:rPr>
          <w:sz w:val="26"/>
          <w:szCs w:val="26"/>
        </w:rPr>
        <w:t xml:space="preserve">Администрация </w:t>
      </w:r>
      <w:proofErr w:type="spellStart"/>
      <w:r w:rsidRPr="00E52FF5">
        <w:rPr>
          <w:sz w:val="26"/>
          <w:szCs w:val="26"/>
        </w:rPr>
        <w:t>Айского</w:t>
      </w:r>
      <w:proofErr w:type="spellEnd"/>
      <w:r w:rsidRPr="00E52FF5">
        <w:rPr>
          <w:sz w:val="26"/>
          <w:szCs w:val="26"/>
        </w:rPr>
        <w:t xml:space="preserve"> сельсовета Алтайского района Алтайского края </w:t>
      </w:r>
    </w:p>
    <w:p w:rsidR="00E52FF5" w:rsidRPr="00E52FF5" w:rsidRDefault="00E52FF5" w:rsidP="00E52FF5">
      <w:pPr>
        <w:jc w:val="center"/>
        <w:rPr>
          <w:sz w:val="26"/>
          <w:szCs w:val="26"/>
          <w:lang w:val="en-US"/>
        </w:rPr>
      </w:pPr>
      <w:r w:rsidRPr="00E52FF5">
        <w:rPr>
          <w:sz w:val="26"/>
          <w:szCs w:val="26"/>
        </w:rPr>
        <w:t>ПОСТАНОВЛЯЕТ</w:t>
      </w:r>
      <w:r w:rsidRPr="00E52FF5">
        <w:rPr>
          <w:sz w:val="26"/>
          <w:szCs w:val="26"/>
          <w:lang w:val="en-US"/>
        </w:rPr>
        <w:t>:</w:t>
      </w:r>
    </w:p>
    <w:p w:rsidR="0059539C" w:rsidRPr="00E52FF5" w:rsidRDefault="0059539C" w:rsidP="0059539C">
      <w:pPr>
        <w:numPr>
          <w:ilvl w:val="0"/>
          <w:numId w:val="1"/>
        </w:numPr>
        <w:tabs>
          <w:tab w:val="num" w:pos="-900"/>
        </w:tabs>
        <w:ind w:left="0" w:firstLine="495"/>
        <w:jc w:val="both"/>
        <w:rPr>
          <w:sz w:val="26"/>
          <w:szCs w:val="26"/>
        </w:rPr>
      </w:pPr>
      <w:r w:rsidRPr="00E52FF5">
        <w:rPr>
          <w:sz w:val="26"/>
          <w:szCs w:val="26"/>
        </w:rPr>
        <w:t>Утвердить Паспорт</w:t>
      </w:r>
      <w:r w:rsidR="00E52FF5" w:rsidRPr="00E52FF5">
        <w:rPr>
          <w:sz w:val="26"/>
          <w:szCs w:val="26"/>
        </w:rPr>
        <w:t>а</w:t>
      </w:r>
      <w:r w:rsidRPr="00E52FF5">
        <w:rPr>
          <w:sz w:val="26"/>
          <w:szCs w:val="26"/>
        </w:rPr>
        <w:t xml:space="preserve"> населенн</w:t>
      </w:r>
      <w:r w:rsidR="00E52FF5" w:rsidRPr="00E52FF5">
        <w:rPr>
          <w:sz w:val="26"/>
          <w:szCs w:val="26"/>
        </w:rPr>
        <w:t>ых</w:t>
      </w:r>
      <w:r w:rsidRPr="00E52FF5">
        <w:rPr>
          <w:sz w:val="26"/>
          <w:szCs w:val="26"/>
        </w:rPr>
        <w:t xml:space="preserve"> пункт</w:t>
      </w:r>
      <w:r w:rsidR="00E52FF5" w:rsidRPr="00E52FF5">
        <w:rPr>
          <w:sz w:val="26"/>
          <w:szCs w:val="26"/>
        </w:rPr>
        <w:t>ов</w:t>
      </w:r>
      <w:r w:rsidRPr="00E52FF5">
        <w:rPr>
          <w:sz w:val="26"/>
          <w:szCs w:val="26"/>
        </w:rPr>
        <w:t>, подверженн</w:t>
      </w:r>
      <w:r w:rsidR="00E52FF5" w:rsidRPr="00E52FF5">
        <w:rPr>
          <w:sz w:val="26"/>
          <w:szCs w:val="26"/>
        </w:rPr>
        <w:t>ых</w:t>
      </w:r>
      <w:r w:rsidRPr="00E52FF5">
        <w:rPr>
          <w:sz w:val="26"/>
          <w:szCs w:val="26"/>
        </w:rPr>
        <w:t xml:space="preserve"> </w:t>
      </w:r>
      <w:proofErr w:type="gramStart"/>
      <w:r w:rsidRPr="00E52FF5">
        <w:rPr>
          <w:sz w:val="26"/>
          <w:szCs w:val="26"/>
        </w:rPr>
        <w:t>угрозе  ландшафтных</w:t>
      </w:r>
      <w:proofErr w:type="gramEnd"/>
      <w:r w:rsidRPr="00E52FF5">
        <w:rPr>
          <w:sz w:val="26"/>
          <w:szCs w:val="26"/>
        </w:rPr>
        <w:t xml:space="preserve"> (природных) пожаров.</w:t>
      </w:r>
    </w:p>
    <w:p w:rsidR="0059539C" w:rsidRPr="00E52FF5" w:rsidRDefault="0059539C" w:rsidP="0059539C">
      <w:pPr>
        <w:jc w:val="both"/>
        <w:rPr>
          <w:sz w:val="26"/>
          <w:szCs w:val="26"/>
        </w:rPr>
      </w:pPr>
      <w:r w:rsidRPr="00E52FF5">
        <w:rPr>
          <w:sz w:val="26"/>
          <w:szCs w:val="26"/>
        </w:rPr>
        <w:t xml:space="preserve">       </w:t>
      </w:r>
      <w:r w:rsidR="00E52FF5" w:rsidRPr="00E52FF5">
        <w:rPr>
          <w:sz w:val="26"/>
          <w:szCs w:val="26"/>
        </w:rPr>
        <w:t>2</w:t>
      </w:r>
      <w:r w:rsidRPr="00E52FF5">
        <w:rPr>
          <w:sz w:val="26"/>
          <w:szCs w:val="26"/>
        </w:rPr>
        <w:t>. Контроль за выполнением настоящего постановления оставляю за собой.</w:t>
      </w:r>
    </w:p>
    <w:p w:rsidR="0059539C" w:rsidRPr="00E52FF5" w:rsidRDefault="0059539C" w:rsidP="0059539C">
      <w:pPr>
        <w:jc w:val="both"/>
        <w:rPr>
          <w:sz w:val="26"/>
          <w:szCs w:val="26"/>
        </w:rPr>
      </w:pPr>
    </w:p>
    <w:p w:rsidR="0059539C" w:rsidRPr="00E52FF5" w:rsidRDefault="0059539C" w:rsidP="0059539C">
      <w:pPr>
        <w:jc w:val="both"/>
        <w:rPr>
          <w:sz w:val="26"/>
          <w:szCs w:val="26"/>
        </w:rPr>
      </w:pPr>
      <w:r w:rsidRPr="00E52FF5">
        <w:rPr>
          <w:sz w:val="26"/>
          <w:szCs w:val="26"/>
        </w:rPr>
        <w:t xml:space="preserve"> </w:t>
      </w:r>
    </w:p>
    <w:p w:rsidR="0059539C" w:rsidRPr="00E52FF5" w:rsidRDefault="0059539C" w:rsidP="0059539C">
      <w:pPr>
        <w:jc w:val="both"/>
        <w:rPr>
          <w:sz w:val="26"/>
          <w:szCs w:val="26"/>
        </w:rPr>
      </w:pPr>
    </w:p>
    <w:p w:rsidR="0059539C" w:rsidRPr="00E52FF5" w:rsidRDefault="00E52FF5" w:rsidP="0059539C">
      <w:pPr>
        <w:jc w:val="both"/>
        <w:rPr>
          <w:sz w:val="26"/>
          <w:szCs w:val="26"/>
        </w:rPr>
      </w:pPr>
      <w:r w:rsidRPr="00E52FF5">
        <w:rPr>
          <w:sz w:val="26"/>
          <w:szCs w:val="26"/>
        </w:rPr>
        <w:t>Глава Администрации</w:t>
      </w:r>
    </w:p>
    <w:p w:rsidR="00E52FF5" w:rsidRPr="00E52FF5" w:rsidRDefault="00E52FF5" w:rsidP="0059539C">
      <w:pPr>
        <w:jc w:val="both"/>
        <w:rPr>
          <w:sz w:val="26"/>
          <w:szCs w:val="26"/>
        </w:rPr>
      </w:pPr>
      <w:proofErr w:type="spellStart"/>
      <w:r w:rsidRPr="00E52FF5">
        <w:rPr>
          <w:sz w:val="26"/>
          <w:szCs w:val="26"/>
        </w:rPr>
        <w:t>Айского</w:t>
      </w:r>
      <w:proofErr w:type="spellEnd"/>
      <w:r w:rsidRPr="00E52FF5">
        <w:rPr>
          <w:sz w:val="26"/>
          <w:szCs w:val="26"/>
        </w:rPr>
        <w:t xml:space="preserve"> сельсовета                                 </w:t>
      </w:r>
      <w:r>
        <w:rPr>
          <w:sz w:val="26"/>
          <w:szCs w:val="26"/>
        </w:rPr>
        <w:t xml:space="preserve">                              </w:t>
      </w:r>
      <w:r w:rsidRPr="00E52FF5">
        <w:rPr>
          <w:sz w:val="26"/>
          <w:szCs w:val="26"/>
        </w:rPr>
        <w:t xml:space="preserve">                     </w:t>
      </w:r>
      <w:proofErr w:type="spellStart"/>
      <w:r w:rsidRPr="00E52FF5">
        <w:rPr>
          <w:sz w:val="26"/>
          <w:szCs w:val="26"/>
        </w:rPr>
        <w:t>В.Я.Плотников</w:t>
      </w:r>
      <w:proofErr w:type="spellEnd"/>
    </w:p>
    <w:p w:rsidR="0059539C" w:rsidRPr="00E52FF5" w:rsidRDefault="0059539C" w:rsidP="0059539C">
      <w:pPr>
        <w:rPr>
          <w:b/>
          <w:sz w:val="26"/>
          <w:szCs w:val="26"/>
        </w:rPr>
      </w:pPr>
    </w:p>
    <w:p w:rsidR="0059539C" w:rsidRPr="00E52FF5" w:rsidRDefault="0059539C" w:rsidP="0059539C">
      <w:pPr>
        <w:rPr>
          <w:b/>
          <w:sz w:val="26"/>
          <w:szCs w:val="26"/>
        </w:rPr>
      </w:pPr>
    </w:p>
    <w:p w:rsidR="0059539C" w:rsidRPr="00E52FF5" w:rsidRDefault="0059539C" w:rsidP="0059539C">
      <w:pPr>
        <w:rPr>
          <w:b/>
          <w:sz w:val="26"/>
          <w:szCs w:val="26"/>
        </w:rPr>
      </w:pPr>
    </w:p>
    <w:p w:rsidR="0059539C" w:rsidRPr="00E52FF5" w:rsidRDefault="0059539C" w:rsidP="0059539C">
      <w:pPr>
        <w:rPr>
          <w:b/>
          <w:sz w:val="26"/>
          <w:szCs w:val="26"/>
        </w:rPr>
      </w:pPr>
    </w:p>
    <w:p w:rsidR="0059539C" w:rsidRPr="00E52FF5" w:rsidRDefault="0059539C" w:rsidP="0059539C">
      <w:pPr>
        <w:rPr>
          <w:b/>
          <w:sz w:val="26"/>
          <w:szCs w:val="26"/>
        </w:rPr>
      </w:pPr>
    </w:p>
    <w:p w:rsidR="0059539C" w:rsidRDefault="0059539C" w:rsidP="0059539C">
      <w:pPr>
        <w:rPr>
          <w:b/>
          <w:sz w:val="28"/>
          <w:szCs w:val="28"/>
        </w:rPr>
      </w:pPr>
    </w:p>
    <w:p w:rsidR="00E52FF5" w:rsidRDefault="00E52FF5" w:rsidP="0059539C">
      <w:pPr>
        <w:rPr>
          <w:b/>
          <w:sz w:val="28"/>
          <w:szCs w:val="28"/>
        </w:rPr>
      </w:pPr>
    </w:p>
    <w:p w:rsidR="00E52FF5" w:rsidRDefault="00E52FF5" w:rsidP="0059539C">
      <w:pPr>
        <w:rPr>
          <w:b/>
          <w:sz w:val="28"/>
          <w:szCs w:val="28"/>
        </w:rPr>
      </w:pPr>
    </w:p>
    <w:p w:rsidR="00E52FF5" w:rsidRDefault="00E52FF5" w:rsidP="0059539C">
      <w:pPr>
        <w:rPr>
          <w:b/>
          <w:sz w:val="28"/>
          <w:szCs w:val="28"/>
        </w:rPr>
      </w:pPr>
    </w:p>
    <w:p w:rsidR="00E52FF5" w:rsidRDefault="00E52FF5" w:rsidP="0059539C">
      <w:pPr>
        <w:rPr>
          <w:b/>
          <w:sz w:val="28"/>
          <w:szCs w:val="28"/>
        </w:rPr>
      </w:pPr>
    </w:p>
    <w:p w:rsidR="00E52FF5" w:rsidRDefault="00E52FF5" w:rsidP="0059539C">
      <w:pPr>
        <w:rPr>
          <w:b/>
          <w:sz w:val="28"/>
          <w:szCs w:val="28"/>
        </w:rPr>
      </w:pPr>
    </w:p>
    <w:p w:rsidR="0059539C" w:rsidRDefault="0059539C" w:rsidP="0059539C">
      <w:pPr>
        <w:rPr>
          <w:b/>
          <w:sz w:val="28"/>
          <w:szCs w:val="28"/>
        </w:rPr>
      </w:pPr>
    </w:p>
    <w:p w:rsidR="0059539C" w:rsidRDefault="0059539C" w:rsidP="0059539C">
      <w:pPr>
        <w:pStyle w:val="20"/>
        <w:shd w:val="clear" w:color="auto" w:fill="auto"/>
        <w:tabs>
          <w:tab w:val="left" w:pos="9355"/>
        </w:tabs>
        <w:ind w:right="-1"/>
        <w:rPr>
          <w:b/>
          <w:sz w:val="28"/>
          <w:szCs w:val="28"/>
        </w:rPr>
      </w:pPr>
    </w:p>
    <w:tbl>
      <w:tblPr>
        <w:tblpPr w:leftFromText="180" w:rightFromText="180" w:bottomFromText="200" w:vertAnchor="text" w:horzAnchor="margin" w:tblpXSpec="right" w:tblpY="-356"/>
        <w:tblW w:w="0" w:type="auto"/>
        <w:tblLook w:val="04A0" w:firstRow="1" w:lastRow="0" w:firstColumn="1" w:lastColumn="0" w:noHBand="0" w:noVBand="1"/>
      </w:tblPr>
      <w:tblGrid>
        <w:gridCol w:w="4981"/>
      </w:tblGrid>
      <w:tr w:rsidR="0059539C" w:rsidTr="0059539C">
        <w:tc>
          <w:tcPr>
            <w:tcW w:w="4981" w:type="dxa"/>
            <w:hideMark/>
          </w:tcPr>
          <w:p w:rsidR="0059539C" w:rsidRPr="00E52FF5" w:rsidRDefault="0059539C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lastRenderedPageBreak/>
              <w:t>УТВЕРЖДАЮ</w:t>
            </w:r>
          </w:p>
          <w:p w:rsidR="0059539C" w:rsidRPr="00E52FF5" w:rsidRDefault="0059539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</w:t>
            </w:r>
            <w:r w:rsidR="00E52FF5"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="00E52FF5"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Айского</w:t>
            </w:r>
            <w:proofErr w:type="spellEnd"/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</w:p>
          <w:p w:rsidR="0059539C" w:rsidRPr="00E52FF5" w:rsidRDefault="0059539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 </w:t>
            </w:r>
          </w:p>
          <w:p w:rsidR="0059539C" w:rsidRPr="00E52FF5" w:rsidRDefault="0059539C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___________________</w:t>
            </w:r>
            <w:proofErr w:type="gramStart"/>
            <w:r w:rsidRPr="00E52FF5">
              <w:rPr>
                <w:sz w:val="26"/>
                <w:szCs w:val="26"/>
                <w:lang w:eastAsia="en-US"/>
              </w:rPr>
              <w:t xml:space="preserve">_  </w:t>
            </w:r>
            <w:proofErr w:type="spellStart"/>
            <w:r w:rsidR="00E52FF5" w:rsidRPr="00E52FF5">
              <w:rPr>
                <w:sz w:val="26"/>
                <w:szCs w:val="26"/>
                <w:lang w:eastAsia="en-US"/>
              </w:rPr>
              <w:t>В.Я.Плотников</w:t>
            </w:r>
            <w:proofErr w:type="spellEnd"/>
            <w:proofErr w:type="gramEnd"/>
            <w:r w:rsidRPr="00E52FF5">
              <w:rPr>
                <w:sz w:val="26"/>
                <w:szCs w:val="26"/>
                <w:lang w:eastAsia="en-US"/>
              </w:rPr>
              <w:t xml:space="preserve"> </w:t>
            </w:r>
          </w:p>
          <w:p w:rsidR="0059539C" w:rsidRDefault="0059539C" w:rsidP="009A65F6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«</w:t>
            </w:r>
            <w:r w:rsidRPr="00E52FF5">
              <w:rPr>
                <w:sz w:val="26"/>
                <w:szCs w:val="26"/>
                <w:u w:val="single"/>
                <w:lang w:eastAsia="en-US"/>
              </w:rPr>
              <w:t xml:space="preserve">       </w:t>
            </w:r>
            <w:r w:rsidRPr="00E52FF5">
              <w:rPr>
                <w:sz w:val="26"/>
                <w:szCs w:val="26"/>
                <w:lang w:eastAsia="en-US"/>
              </w:rPr>
              <w:t xml:space="preserve">» </w:t>
            </w:r>
            <w:r w:rsidRPr="00E52FF5">
              <w:rPr>
                <w:sz w:val="26"/>
                <w:szCs w:val="26"/>
                <w:u w:val="single"/>
                <w:lang w:eastAsia="en-US"/>
              </w:rPr>
              <w:t xml:space="preserve">                        </w:t>
            </w:r>
            <w:r w:rsidRPr="00E52FF5">
              <w:rPr>
                <w:sz w:val="26"/>
                <w:szCs w:val="26"/>
                <w:lang w:eastAsia="en-US"/>
              </w:rPr>
              <w:t xml:space="preserve"> 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 w:rsidRPr="00E52FF5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</w:tbl>
    <w:p w:rsidR="0059539C" w:rsidRDefault="0059539C" w:rsidP="0059539C">
      <w:pPr>
        <w:pStyle w:val="20"/>
        <w:shd w:val="clear" w:color="auto" w:fill="auto"/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9539C" w:rsidRDefault="0059539C" w:rsidP="0059539C"/>
    <w:p w:rsidR="0059539C" w:rsidRDefault="0059539C" w:rsidP="005953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9C" w:rsidRDefault="0059539C" w:rsidP="0059539C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9539C" w:rsidRPr="009D61D8" w:rsidRDefault="009D61D8" w:rsidP="00C416C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59539C" w:rsidRPr="009D61D8">
        <w:rPr>
          <w:sz w:val="28"/>
          <w:szCs w:val="28"/>
        </w:rPr>
        <w:t>ПАСПОРТ</w:t>
      </w:r>
    </w:p>
    <w:p w:rsidR="0059539C" w:rsidRPr="009D61D8" w:rsidRDefault="0059539C" w:rsidP="00C416C8">
      <w:pPr>
        <w:jc w:val="center"/>
        <w:rPr>
          <w:sz w:val="28"/>
          <w:szCs w:val="28"/>
        </w:rPr>
      </w:pPr>
      <w:r w:rsidRPr="009D61D8">
        <w:rPr>
          <w:sz w:val="28"/>
          <w:szCs w:val="28"/>
        </w:rPr>
        <w:t>НАСЕЛЕННОГО ПУНКТА,</w:t>
      </w:r>
    </w:p>
    <w:p w:rsidR="0059539C" w:rsidRPr="009D61D8" w:rsidRDefault="0059539C" w:rsidP="00C416C8">
      <w:pPr>
        <w:jc w:val="center"/>
        <w:rPr>
          <w:sz w:val="28"/>
          <w:szCs w:val="28"/>
        </w:rPr>
      </w:pPr>
      <w:r w:rsidRPr="009D61D8">
        <w:rPr>
          <w:sz w:val="28"/>
          <w:szCs w:val="28"/>
        </w:rPr>
        <w:t xml:space="preserve">ПОДВЕРЖЕННОГО УГРОЗЕ </w:t>
      </w:r>
    </w:p>
    <w:p w:rsidR="0059539C" w:rsidRDefault="0059539C" w:rsidP="00C416C8">
      <w:pPr>
        <w:jc w:val="center"/>
        <w:rPr>
          <w:b/>
          <w:sz w:val="16"/>
          <w:szCs w:val="16"/>
        </w:rPr>
      </w:pPr>
      <w:r w:rsidRPr="009D61D8">
        <w:rPr>
          <w:sz w:val="28"/>
          <w:szCs w:val="28"/>
        </w:rPr>
        <w:t>ЛАНДШАФТНЫХ (ПРИРОДНЫХ) ПОЖАРОВ</w:t>
      </w:r>
    </w:p>
    <w:p w:rsidR="0059539C" w:rsidRDefault="0059539C" w:rsidP="00C416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59539C" w:rsidRDefault="0059539C" w:rsidP="00C416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3705"/>
      </w:tblGrid>
      <w:tr w:rsidR="0059539C" w:rsidTr="00C416C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Default="0059539C" w:rsidP="00C416C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C416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proofErr w:type="spellStart"/>
            <w:r w:rsidR="009D61D8"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9539C" w:rsidTr="00C416C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Default="0059539C" w:rsidP="00C416C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городского (сельского) поселения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9D61D8" w:rsidP="00C416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Айский</w:t>
            </w:r>
            <w:proofErr w:type="spellEnd"/>
            <w:r w:rsidR="0059539C"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</w:p>
        </w:tc>
      </w:tr>
      <w:tr w:rsidR="0059539C" w:rsidTr="00C416C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Default="0059539C" w:rsidP="00C416C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муниципального района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9D61D8" w:rsidP="00C416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Алтайский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59539C" w:rsidTr="00C416C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Default="0059539C" w:rsidP="00C416C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городского округа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9C" w:rsidRDefault="0059539C" w:rsidP="00C416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59539C" w:rsidTr="00C416C8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Default="0059539C" w:rsidP="00C416C8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9D61D8" w:rsidP="00C416C8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Алтайский край</w:t>
            </w:r>
          </w:p>
        </w:tc>
      </w:tr>
    </w:tbl>
    <w:p w:rsidR="0059539C" w:rsidRDefault="0059539C" w:rsidP="009D61D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9539C" w:rsidRPr="009D61D8" w:rsidRDefault="0059539C" w:rsidP="009D61D8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D61D8">
        <w:rPr>
          <w:rFonts w:ascii="Times New Roman" w:hAnsi="Times New Roman" w:cs="Times New Roman"/>
          <w:sz w:val="26"/>
          <w:szCs w:val="26"/>
        </w:rPr>
        <w:t>Общие сведения о населенном пункте</w:t>
      </w:r>
    </w:p>
    <w:p w:rsidR="0059539C" w:rsidRPr="009D61D8" w:rsidRDefault="0059539C" w:rsidP="009D61D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058"/>
      </w:tblGrid>
      <w:tr w:rsidR="0059539C" w:rsidRPr="009D61D8" w:rsidTr="00A357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Характеристика населенного пункта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</w:t>
            </w:r>
          </w:p>
        </w:tc>
      </w:tr>
      <w:tr w:rsidR="0059539C" w:rsidRPr="009D61D8" w:rsidTr="00A357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en-US"/>
              </w:rPr>
            </w:pP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площадь населенного пункта, км</w:t>
            </w: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9D61D8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3,12</w:t>
            </w:r>
          </w:p>
        </w:tc>
      </w:tr>
      <w:tr w:rsidR="0059539C" w:rsidRPr="009D61D8" w:rsidTr="00A357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FB3DEA" w:rsidP="00186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3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FB3DEA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2,0</w:t>
            </w:r>
          </w:p>
        </w:tc>
      </w:tr>
      <w:tr w:rsidR="0059539C" w:rsidRPr="009D61D8" w:rsidTr="00A357DB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площадь городских  хвойных (смешанных) лесов, расположенных на землях населенного пункта, га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59539C" w:rsidRPr="009D61D8" w:rsidTr="00A357DB">
        <w:trPr>
          <w:trHeight w:val="165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FB3DEA" w:rsidP="00186BFF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9D61D8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ремя</w:t>
            </w:r>
            <w:r w:rsidR="0059539C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прибытия</w:t>
            </w:r>
            <w:r w:rsidR="009D61D8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первого</w:t>
            </w:r>
            <w:r w:rsidR="0059539C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пожарного подразделения до наиболее удаленного объекта защиты населенного пункта, граничащего с ландшафтным участком</w:t>
            </w:r>
            <w:r w:rsidR="009D61D8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, </w:t>
            </w:r>
            <w:r w:rsidR="0059539C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 xml:space="preserve"> подверженным угрозе природного пожара (мин.)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9539C" w:rsidRPr="009D61D8" w:rsidRDefault="009D61D8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10</w:t>
            </w:r>
          </w:p>
          <w:p w:rsidR="009D61D8" w:rsidRPr="009D61D8" w:rsidRDefault="009D61D8" w:rsidP="00186BFF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59539C" w:rsidRPr="009D61D8" w:rsidRDefault="0059539C" w:rsidP="00186BFF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59539C" w:rsidRDefault="0059539C" w:rsidP="00186BFF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59539C" w:rsidRPr="00C416C8" w:rsidRDefault="00C416C8" w:rsidP="00C416C8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 w:rsidRPr="00C416C8">
        <w:rPr>
          <w:sz w:val="26"/>
          <w:szCs w:val="26"/>
        </w:rPr>
        <w:t xml:space="preserve"> </w:t>
      </w:r>
      <w:r w:rsidR="0059539C" w:rsidRPr="00C416C8">
        <w:rPr>
          <w:sz w:val="26"/>
          <w:szCs w:val="26"/>
        </w:rPr>
        <w:t>Сведения о медицинских учреждениях, домах отдыха, пансионатах,</w:t>
      </w:r>
      <w:r w:rsidR="0059539C" w:rsidRPr="00C416C8">
        <w:rPr>
          <w:sz w:val="28"/>
          <w:szCs w:val="28"/>
        </w:rPr>
        <w:t xml:space="preserve"> </w:t>
      </w:r>
      <w:r w:rsidR="0059539C" w:rsidRPr="00C416C8">
        <w:rPr>
          <w:sz w:val="26"/>
          <w:szCs w:val="26"/>
        </w:rPr>
        <w:t>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59539C" w:rsidRDefault="0059539C" w:rsidP="00C416C8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7"/>
        <w:gridCol w:w="1497"/>
        <w:gridCol w:w="2191"/>
        <w:gridCol w:w="1843"/>
      </w:tblGrid>
      <w:tr w:rsidR="0059539C" w:rsidRPr="009D61D8" w:rsidTr="00A357D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социального </w:t>
            </w:r>
            <w:r w:rsid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бъекта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Адрес 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объекта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Численность 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 xml:space="preserve">Численность 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пациентов (отдыхающих)</w:t>
            </w:r>
          </w:p>
        </w:tc>
      </w:tr>
      <w:tr w:rsidR="0059539C" w:rsidRPr="009D61D8" w:rsidTr="00A357DB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C416C8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9D61D8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59539C" w:rsidRPr="009D61D8" w:rsidRDefault="0059539C" w:rsidP="00C416C8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59539C" w:rsidRPr="00A357DB" w:rsidRDefault="0059539C" w:rsidP="00C416C8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59539C" w:rsidRPr="00C416C8" w:rsidRDefault="00C416C8" w:rsidP="00C416C8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C416C8">
        <w:rPr>
          <w:sz w:val="26"/>
          <w:szCs w:val="26"/>
        </w:rPr>
        <w:t xml:space="preserve">. </w:t>
      </w:r>
      <w:r w:rsidR="0059539C" w:rsidRPr="00C416C8">
        <w:rPr>
          <w:sz w:val="26"/>
          <w:szCs w:val="26"/>
        </w:rPr>
        <w:t xml:space="preserve">Сведения о ближайших к населенному пункту подразделениях пожарной </w:t>
      </w:r>
      <w:r w:rsidRPr="00C416C8">
        <w:rPr>
          <w:sz w:val="26"/>
          <w:szCs w:val="26"/>
        </w:rPr>
        <w:t xml:space="preserve">  </w:t>
      </w:r>
      <w:r w:rsidR="0059539C" w:rsidRPr="00C416C8">
        <w:rPr>
          <w:sz w:val="26"/>
          <w:szCs w:val="26"/>
        </w:rPr>
        <w:t>охраны</w:t>
      </w:r>
    </w:p>
    <w:p w:rsidR="0059539C" w:rsidRPr="00A357DB" w:rsidRDefault="0059539C" w:rsidP="0059539C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59539C" w:rsidRPr="00A357DB" w:rsidRDefault="0059539C" w:rsidP="00C416C8">
      <w:pPr>
        <w:numPr>
          <w:ilvl w:val="0"/>
          <w:numId w:val="6"/>
        </w:numPr>
        <w:autoSpaceDE w:val="0"/>
        <w:autoSpaceDN w:val="0"/>
        <w:adjustRightInd w:val="0"/>
        <w:ind w:left="0" w:firstLine="360"/>
        <w:contextualSpacing/>
        <w:jc w:val="both"/>
        <w:outlineLvl w:val="3"/>
        <w:rPr>
          <w:sz w:val="26"/>
          <w:szCs w:val="26"/>
        </w:rPr>
      </w:pPr>
      <w:r w:rsidRPr="00A357DB">
        <w:rPr>
          <w:sz w:val="26"/>
          <w:szCs w:val="26"/>
        </w:rPr>
        <w:t xml:space="preserve">Подразделения пожарной охраны (наименование, вид) дислоцированные на территории населенного пункта, адрес: </w:t>
      </w:r>
    </w:p>
    <w:p w:rsidR="0059539C" w:rsidRPr="00302A31" w:rsidRDefault="0059539C" w:rsidP="00C416C8">
      <w:pPr>
        <w:autoSpaceDE w:val="0"/>
        <w:autoSpaceDN w:val="0"/>
        <w:adjustRightInd w:val="0"/>
        <w:ind w:firstLine="360"/>
        <w:contextualSpacing/>
        <w:jc w:val="both"/>
        <w:outlineLvl w:val="3"/>
        <w:rPr>
          <w:sz w:val="26"/>
          <w:szCs w:val="26"/>
        </w:rPr>
      </w:pPr>
      <w:r w:rsidRPr="00A357DB">
        <w:rPr>
          <w:sz w:val="26"/>
          <w:szCs w:val="26"/>
        </w:rPr>
        <w:t xml:space="preserve">- </w:t>
      </w:r>
      <w:r w:rsidR="00302A31">
        <w:rPr>
          <w:sz w:val="26"/>
          <w:szCs w:val="26"/>
        </w:rPr>
        <w:t>6 отряд ФПС КПС МЧС России по Алтайскому краю</w:t>
      </w:r>
      <w:r w:rsidRPr="00302A31">
        <w:rPr>
          <w:sz w:val="26"/>
          <w:szCs w:val="26"/>
        </w:rPr>
        <w:t>;</w:t>
      </w:r>
      <w:r w:rsidR="00302A31" w:rsidRPr="00302A31">
        <w:rPr>
          <w:sz w:val="26"/>
          <w:szCs w:val="26"/>
        </w:rPr>
        <w:t xml:space="preserve"> Алтайский район </w:t>
      </w:r>
      <w:proofErr w:type="spellStart"/>
      <w:r w:rsidR="00302A31" w:rsidRPr="00302A31">
        <w:rPr>
          <w:sz w:val="26"/>
          <w:szCs w:val="26"/>
        </w:rPr>
        <w:t>с.Ая</w:t>
      </w:r>
      <w:proofErr w:type="spellEnd"/>
      <w:r w:rsidR="00302A31" w:rsidRPr="00302A31">
        <w:rPr>
          <w:sz w:val="26"/>
          <w:szCs w:val="26"/>
        </w:rPr>
        <w:t xml:space="preserve"> </w:t>
      </w:r>
      <w:proofErr w:type="spellStart"/>
      <w:r w:rsidR="00302A31" w:rsidRPr="00302A31">
        <w:rPr>
          <w:sz w:val="26"/>
          <w:szCs w:val="26"/>
        </w:rPr>
        <w:t>ул.Школьная</w:t>
      </w:r>
      <w:proofErr w:type="spellEnd"/>
      <w:r w:rsidR="00302A31" w:rsidRPr="00302A31">
        <w:rPr>
          <w:sz w:val="26"/>
          <w:szCs w:val="26"/>
        </w:rPr>
        <w:t>, 15 а</w:t>
      </w:r>
      <w:r w:rsidR="00302A31">
        <w:rPr>
          <w:sz w:val="26"/>
          <w:szCs w:val="26"/>
        </w:rPr>
        <w:t>.</w:t>
      </w:r>
    </w:p>
    <w:p w:rsidR="0059539C" w:rsidRPr="00A357DB" w:rsidRDefault="0059539C" w:rsidP="00C416C8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A357DB">
        <w:rPr>
          <w:sz w:val="26"/>
          <w:szCs w:val="26"/>
        </w:rPr>
        <w:t xml:space="preserve">          2. Ближайшее к населенному пункту подразделение пожарной охраны (наименование, вид), адрес:</w:t>
      </w:r>
    </w:p>
    <w:p w:rsidR="0059539C" w:rsidRDefault="0059539C" w:rsidP="00C416C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B85F4C">
        <w:rPr>
          <w:sz w:val="26"/>
          <w:szCs w:val="26"/>
        </w:rPr>
        <w:t xml:space="preserve">      - ПЧ-</w:t>
      </w:r>
      <w:r w:rsidR="00B85F4C" w:rsidRPr="00B85F4C">
        <w:rPr>
          <w:sz w:val="26"/>
          <w:szCs w:val="26"/>
        </w:rPr>
        <w:t>60</w:t>
      </w:r>
      <w:r w:rsidRPr="00B85F4C">
        <w:rPr>
          <w:sz w:val="26"/>
          <w:szCs w:val="26"/>
        </w:rPr>
        <w:t xml:space="preserve"> </w:t>
      </w:r>
      <w:proofErr w:type="spellStart"/>
      <w:r w:rsidRPr="00B85F4C">
        <w:rPr>
          <w:sz w:val="26"/>
          <w:szCs w:val="26"/>
        </w:rPr>
        <w:t>с.</w:t>
      </w:r>
      <w:r w:rsidR="00B85F4C" w:rsidRPr="00B85F4C">
        <w:rPr>
          <w:sz w:val="26"/>
          <w:szCs w:val="26"/>
        </w:rPr>
        <w:t>Алтайское</w:t>
      </w:r>
      <w:proofErr w:type="spellEnd"/>
      <w:r w:rsidR="00B85F4C" w:rsidRPr="00B85F4C">
        <w:rPr>
          <w:sz w:val="26"/>
          <w:szCs w:val="26"/>
        </w:rPr>
        <w:t xml:space="preserve">; </w:t>
      </w:r>
      <w:r w:rsidR="00B85F4C">
        <w:rPr>
          <w:sz w:val="26"/>
          <w:szCs w:val="26"/>
        </w:rPr>
        <w:t xml:space="preserve">Алтайский район </w:t>
      </w:r>
      <w:proofErr w:type="spellStart"/>
      <w:r w:rsidR="00B85F4C">
        <w:rPr>
          <w:sz w:val="26"/>
          <w:szCs w:val="26"/>
        </w:rPr>
        <w:t>с.Алтайское</w:t>
      </w:r>
      <w:proofErr w:type="spellEnd"/>
      <w:r w:rsidR="00B85F4C">
        <w:rPr>
          <w:sz w:val="26"/>
          <w:szCs w:val="26"/>
        </w:rPr>
        <w:t xml:space="preserve"> </w:t>
      </w:r>
      <w:proofErr w:type="spellStart"/>
      <w:r w:rsidR="00B85F4C">
        <w:rPr>
          <w:sz w:val="26"/>
          <w:szCs w:val="26"/>
        </w:rPr>
        <w:t>ул.Советская</w:t>
      </w:r>
      <w:proofErr w:type="spellEnd"/>
      <w:r w:rsidR="00B85F4C">
        <w:rPr>
          <w:sz w:val="26"/>
          <w:szCs w:val="26"/>
        </w:rPr>
        <w:t>, 139.</w:t>
      </w:r>
      <w:r w:rsidRPr="00A357DB">
        <w:rPr>
          <w:sz w:val="26"/>
          <w:szCs w:val="26"/>
        </w:rPr>
        <w:t xml:space="preserve">      </w:t>
      </w:r>
    </w:p>
    <w:p w:rsidR="0059539C" w:rsidRPr="00302A31" w:rsidRDefault="00C416C8" w:rsidP="00C416C8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="0059539C" w:rsidRPr="00302A31">
        <w:rPr>
          <w:sz w:val="26"/>
          <w:szCs w:val="26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4"/>
        <w:gridCol w:w="2618"/>
        <w:gridCol w:w="2836"/>
      </w:tblGrid>
      <w:tr w:rsidR="0059539C" w:rsidTr="00FB3DEA">
        <w:trPr>
          <w:trHeight w:val="459"/>
        </w:trPr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302A31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302A31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539C" w:rsidRPr="00302A31" w:rsidRDefault="0059539C" w:rsidP="00C416C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</w:tr>
      <w:tr w:rsidR="0059539C" w:rsidTr="00FB3D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302A31" w:rsidRDefault="00302A31" w:rsidP="00C41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Плотников Василий Яковлевич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302A31" w:rsidRDefault="0059539C" w:rsidP="00C416C8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 w:rsid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302A31" w:rsidRDefault="0059539C" w:rsidP="00C41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 w:rsid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9039199503</w:t>
            </w:r>
          </w:p>
        </w:tc>
      </w:tr>
      <w:tr w:rsidR="00FB3DEA" w:rsidTr="00FB3D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063CC8" w:rsidP="00063C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Серебренников Евгений Александрович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Pr="00302A31" w:rsidRDefault="00FB3DEA" w:rsidP="00FB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Pr="00302A31" w:rsidRDefault="00FB3DEA" w:rsidP="00C41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83853722238</w:t>
            </w:r>
          </w:p>
        </w:tc>
      </w:tr>
      <w:tr w:rsidR="00FB3DEA" w:rsidTr="00FB3DEA">
        <w:tc>
          <w:tcPr>
            <w:tcW w:w="3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C41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Горлов Александр Николаевич</w:t>
            </w:r>
          </w:p>
        </w:tc>
        <w:tc>
          <w:tcPr>
            <w:tcW w:w="2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 Горлов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C416C8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89618930688</w:t>
            </w:r>
          </w:p>
        </w:tc>
      </w:tr>
    </w:tbl>
    <w:p w:rsidR="0059539C" w:rsidRDefault="0059539C" w:rsidP="00C416C8">
      <w:pPr>
        <w:autoSpaceDE w:val="0"/>
        <w:autoSpaceDN w:val="0"/>
        <w:adjustRightInd w:val="0"/>
        <w:contextualSpacing/>
        <w:outlineLvl w:val="3"/>
        <w:rPr>
          <w:sz w:val="28"/>
          <w:szCs w:val="28"/>
        </w:rPr>
      </w:pPr>
    </w:p>
    <w:p w:rsidR="0059539C" w:rsidRPr="00C416C8" w:rsidRDefault="00C416C8" w:rsidP="00C416C8">
      <w:pPr>
        <w:autoSpaceDE w:val="0"/>
        <w:autoSpaceDN w:val="0"/>
        <w:adjustRightInd w:val="0"/>
        <w:ind w:left="1713"/>
        <w:outlineLvl w:val="3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="0059539C" w:rsidRPr="00B85F4C">
        <w:rPr>
          <w:sz w:val="26"/>
          <w:szCs w:val="26"/>
        </w:rPr>
        <w:t>Сведения о выполнении требований пожарной безопасности</w:t>
      </w:r>
    </w:p>
    <w:p w:rsidR="00C416C8" w:rsidRPr="00B85F4C" w:rsidRDefault="00C416C8" w:rsidP="00C416C8">
      <w:pPr>
        <w:autoSpaceDE w:val="0"/>
        <w:autoSpaceDN w:val="0"/>
        <w:adjustRightInd w:val="0"/>
        <w:ind w:left="1713"/>
        <w:outlineLvl w:val="3"/>
        <w:rPr>
          <w:b/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5954"/>
        <w:gridCol w:w="2835"/>
      </w:tblGrid>
      <w:tr w:rsidR="0059539C" w:rsidRPr="00CA5B09" w:rsidTr="00C4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B85F4C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B85F4C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B85F4C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Информация о выполнении</w:t>
            </w:r>
          </w:p>
        </w:tc>
      </w:tr>
      <w:tr w:rsidR="0059539C" w:rsidRPr="00CA5B09" w:rsidTr="00C4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D06C1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Минерализованная полоса установленной ширины</w:t>
            </w:r>
          </w:p>
        </w:tc>
      </w:tr>
      <w:tr w:rsidR="0059539C" w:rsidRPr="00CA5B09" w:rsidTr="00C4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 xml:space="preserve"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</w:t>
            </w:r>
            <w:r w:rsidRPr="00CA5B09">
              <w:rPr>
                <w:sz w:val="26"/>
                <w:szCs w:val="26"/>
                <w:lang w:eastAsia="en-US"/>
              </w:rPr>
              <w:lastRenderedPageBreak/>
              <w:t>мусора, тары, опавших листьев, сухой травы и других горючих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D06C14" w:rsidP="009A65F6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lastRenderedPageBreak/>
              <w:t>Обновление минерализованной полосы во 2 квартале 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59539C" w:rsidRPr="00CA5B09" w:rsidTr="00C4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E65F1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Громкоговоритель, телефонная/мобильная связь, нарочное оповещение</w:t>
            </w:r>
          </w:p>
        </w:tc>
      </w:tr>
      <w:tr w:rsidR="0059539C" w:rsidRPr="00CA5B09" w:rsidTr="00C4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Default="00D06C1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Пожарный гидрант в </w:t>
            </w:r>
            <w:proofErr w:type="spellStart"/>
            <w:r>
              <w:rPr>
                <w:sz w:val="26"/>
                <w:szCs w:val="26"/>
                <w:lang w:eastAsia="en-US"/>
              </w:rPr>
              <w:t>п.Катунь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D06C14" w:rsidRPr="00D06C14" w:rsidRDefault="00D06C14" w:rsidP="00D06C1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Наличие водоема </w:t>
            </w:r>
            <w:proofErr w:type="spellStart"/>
            <w:r>
              <w:rPr>
                <w:sz w:val="26"/>
                <w:szCs w:val="26"/>
                <w:lang w:eastAsia="en-US"/>
              </w:rPr>
              <w:t>р.Катунь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59539C" w:rsidRPr="00CA5B09" w:rsidTr="00C416C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539C" w:rsidRPr="00CA5B09" w:rsidRDefault="00E65F17" w:rsidP="00E65F1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 подъезд к населенному пункту со всех сторон</w:t>
            </w:r>
          </w:p>
        </w:tc>
      </w:tr>
      <w:tr w:rsidR="0059539C" w:rsidRPr="00CA5B09" w:rsidTr="00C416C8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E65F17" w:rsidP="009A65F6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</w:t>
            </w:r>
            <w:r w:rsidR="00D06C14">
              <w:rPr>
                <w:sz w:val="26"/>
                <w:szCs w:val="26"/>
                <w:lang w:eastAsia="en-US"/>
              </w:rPr>
              <w:t xml:space="preserve">Администрации </w:t>
            </w:r>
            <w:proofErr w:type="spellStart"/>
            <w:r w:rsidR="00D06C14">
              <w:rPr>
                <w:sz w:val="26"/>
                <w:szCs w:val="26"/>
                <w:lang w:eastAsia="en-US"/>
              </w:rPr>
              <w:t>Айского</w:t>
            </w:r>
            <w:proofErr w:type="spellEnd"/>
            <w:r w:rsidR="00D06C14"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9A65F6">
              <w:rPr>
                <w:sz w:val="26"/>
                <w:szCs w:val="26"/>
                <w:lang w:eastAsia="en-US"/>
              </w:rPr>
              <w:t>20</w:t>
            </w:r>
            <w:r w:rsidR="00D06C14">
              <w:rPr>
                <w:sz w:val="26"/>
                <w:szCs w:val="26"/>
                <w:lang w:eastAsia="en-US"/>
              </w:rPr>
              <w:t>.03.202</w:t>
            </w:r>
            <w:r w:rsidR="009A65F6">
              <w:rPr>
                <w:sz w:val="26"/>
                <w:szCs w:val="26"/>
                <w:lang w:eastAsia="en-US"/>
              </w:rPr>
              <w:t>4 г. № 68</w:t>
            </w:r>
          </w:p>
        </w:tc>
      </w:tr>
      <w:tr w:rsidR="0059539C" w:rsidRPr="00CA5B09" w:rsidTr="00C416C8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6C14" w:rsidRPr="00D06C14" w:rsidRDefault="00E65F17" w:rsidP="00D06C1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Ран</w:t>
            </w:r>
            <w:r w:rsidR="00D06C14">
              <w:rPr>
                <w:sz w:val="26"/>
                <w:szCs w:val="26"/>
                <w:lang w:eastAsia="en-US"/>
              </w:rPr>
              <w:t>е</w:t>
            </w:r>
            <w:r>
              <w:rPr>
                <w:sz w:val="26"/>
                <w:szCs w:val="26"/>
                <w:lang w:eastAsia="en-US"/>
              </w:rPr>
              <w:t>ц</w:t>
            </w:r>
            <w:r w:rsidR="00D06C14">
              <w:rPr>
                <w:sz w:val="26"/>
                <w:szCs w:val="26"/>
                <w:lang w:eastAsia="en-US"/>
              </w:rPr>
              <w:t xml:space="preserve"> для тушения пожаров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  <w:r w:rsidR="00D06C14">
              <w:rPr>
                <w:sz w:val="26"/>
                <w:szCs w:val="26"/>
                <w:lang w:eastAsia="en-US"/>
              </w:rPr>
              <w:t xml:space="preserve">– 1 </w:t>
            </w:r>
            <w:proofErr w:type="spellStart"/>
            <w:r w:rsidR="00D06C14"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="00D06C14" w:rsidRPr="00D06C14">
              <w:rPr>
                <w:sz w:val="26"/>
                <w:szCs w:val="26"/>
                <w:lang w:eastAsia="en-US"/>
              </w:rPr>
              <w:t>;</w:t>
            </w:r>
          </w:p>
          <w:p w:rsidR="00D06C14" w:rsidRDefault="00D06C14" w:rsidP="00D06C1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Ранец для тушения пожаров с </w:t>
            </w:r>
            <w:proofErr w:type="spellStart"/>
            <w:r>
              <w:rPr>
                <w:sz w:val="26"/>
                <w:szCs w:val="26"/>
                <w:lang w:eastAsia="en-US"/>
              </w:rPr>
              <w:t>воздухонагнетателем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59539C" w:rsidRPr="00CA5B09" w:rsidRDefault="00D06C14" w:rsidP="00D06C14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лопата-4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; </w:t>
            </w:r>
            <w:r w:rsidR="00E65F17">
              <w:rPr>
                <w:sz w:val="26"/>
                <w:szCs w:val="26"/>
                <w:lang w:eastAsia="en-US"/>
              </w:rPr>
              <w:t xml:space="preserve"> </w:t>
            </w:r>
            <w:r>
              <w:rPr>
                <w:sz w:val="26"/>
                <w:szCs w:val="26"/>
                <w:lang w:eastAsia="en-US"/>
              </w:rPr>
              <w:t>ведро – 4 шт.</w:t>
            </w:r>
          </w:p>
        </w:tc>
      </w:tr>
      <w:tr w:rsidR="0059539C" w:rsidRPr="00CA5B09" w:rsidTr="00C416C8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59539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539C" w:rsidRPr="00CA5B09" w:rsidRDefault="00E65F17" w:rsidP="00E65F17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населения о проблемах возникновения и путях обеспечения пожарной безопасности путем разъяснения на собраниях, с помощью памяток</w:t>
            </w:r>
          </w:p>
        </w:tc>
      </w:tr>
    </w:tbl>
    <w:p w:rsidR="0059539C" w:rsidRPr="00CA5B09" w:rsidRDefault="0059539C" w:rsidP="0059539C">
      <w:pPr>
        <w:pStyle w:val="a4"/>
        <w:autoSpaceDE w:val="0"/>
        <w:autoSpaceDN w:val="0"/>
        <w:adjustRightInd w:val="0"/>
        <w:ind w:left="0"/>
        <w:jc w:val="center"/>
        <w:outlineLvl w:val="3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356"/>
        <w:tblW w:w="0" w:type="auto"/>
        <w:tblLook w:val="04A0" w:firstRow="1" w:lastRow="0" w:firstColumn="1" w:lastColumn="0" w:noHBand="0" w:noVBand="1"/>
      </w:tblPr>
      <w:tblGrid>
        <w:gridCol w:w="4981"/>
      </w:tblGrid>
      <w:tr w:rsidR="006C280F" w:rsidTr="001A3D2F">
        <w:tc>
          <w:tcPr>
            <w:tcW w:w="4981" w:type="dxa"/>
            <w:hideMark/>
          </w:tcPr>
          <w:p w:rsidR="006C280F" w:rsidRPr="00E52FF5" w:rsidRDefault="006C280F" w:rsidP="001A3D2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lastRenderedPageBreak/>
              <w:t>УТВЕРЖДАЮ</w:t>
            </w:r>
          </w:p>
          <w:p w:rsidR="006C280F" w:rsidRPr="00E52FF5" w:rsidRDefault="006C280F" w:rsidP="001A3D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Айского</w:t>
            </w:r>
            <w:proofErr w:type="spellEnd"/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</w:p>
          <w:p w:rsidR="006C280F" w:rsidRPr="00E52FF5" w:rsidRDefault="006C280F" w:rsidP="001A3D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 </w:t>
            </w:r>
          </w:p>
          <w:p w:rsidR="006C280F" w:rsidRPr="00E52FF5" w:rsidRDefault="006C280F" w:rsidP="001A3D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___________________</w:t>
            </w:r>
            <w:proofErr w:type="gramStart"/>
            <w:r w:rsidRPr="00E52FF5">
              <w:rPr>
                <w:sz w:val="26"/>
                <w:szCs w:val="26"/>
                <w:lang w:eastAsia="en-US"/>
              </w:rPr>
              <w:t xml:space="preserve">_  </w:t>
            </w:r>
            <w:proofErr w:type="spellStart"/>
            <w:r w:rsidRPr="00E52FF5">
              <w:rPr>
                <w:sz w:val="26"/>
                <w:szCs w:val="26"/>
                <w:lang w:eastAsia="en-US"/>
              </w:rPr>
              <w:t>В.Я.Плотников</w:t>
            </w:r>
            <w:proofErr w:type="spellEnd"/>
            <w:proofErr w:type="gramEnd"/>
            <w:r w:rsidRPr="00E52FF5">
              <w:rPr>
                <w:sz w:val="26"/>
                <w:szCs w:val="26"/>
                <w:lang w:eastAsia="en-US"/>
              </w:rPr>
              <w:t xml:space="preserve"> </w:t>
            </w:r>
          </w:p>
          <w:p w:rsidR="006C280F" w:rsidRDefault="006C280F" w:rsidP="009A65F6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«</w:t>
            </w:r>
            <w:r w:rsidRPr="00E52FF5">
              <w:rPr>
                <w:sz w:val="26"/>
                <w:szCs w:val="26"/>
                <w:u w:val="single"/>
                <w:lang w:eastAsia="en-US"/>
              </w:rPr>
              <w:t xml:space="preserve">       </w:t>
            </w:r>
            <w:r w:rsidRPr="00E52FF5">
              <w:rPr>
                <w:sz w:val="26"/>
                <w:szCs w:val="26"/>
                <w:lang w:eastAsia="en-US"/>
              </w:rPr>
              <w:t xml:space="preserve">» </w:t>
            </w:r>
            <w:r w:rsidRPr="00E52FF5">
              <w:rPr>
                <w:sz w:val="26"/>
                <w:szCs w:val="26"/>
                <w:u w:val="single"/>
                <w:lang w:eastAsia="en-US"/>
              </w:rPr>
              <w:t xml:space="preserve">                        </w:t>
            </w:r>
            <w:r w:rsidRPr="00E52FF5">
              <w:rPr>
                <w:sz w:val="26"/>
                <w:szCs w:val="26"/>
                <w:lang w:eastAsia="en-US"/>
              </w:rPr>
              <w:t xml:space="preserve"> 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 w:rsidRPr="00E52FF5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</w:tbl>
    <w:p w:rsidR="006C280F" w:rsidRDefault="006C280F" w:rsidP="006C280F">
      <w:pPr>
        <w:pStyle w:val="20"/>
        <w:shd w:val="clear" w:color="auto" w:fill="auto"/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C416C8" w:rsidRDefault="00C416C8" w:rsidP="00C416C8">
      <w:pPr>
        <w:jc w:val="center"/>
        <w:rPr>
          <w:sz w:val="28"/>
          <w:szCs w:val="28"/>
        </w:rPr>
      </w:pPr>
    </w:p>
    <w:p w:rsidR="006C280F" w:rsidRDefault="006C280F" w:rsidP="00C416C8">
      <w:pPr>
        <w:jc w:val="center"/>
        <w:rPr>
          <w:sz w:val="28"/>
          <w:szCs w:val="28"/>
        </w:rPr>
      </w:pPr>
    </w:p>
    <w:p w:rsidR="006C280F" w:rsidRDefault="006C280F" w:rsidP="00C416C8">
      <w:pPr>
        <w:jc w:val="center"/>
        <w:rPr>
          <w:sz w:val="28"/>
          <w:szCs w:val="28"/>
        </w:rPr>
      </w:pPr>
    </w:p>
    <w:p w:rsidR="006C280F" w:rsidRDefault="006C280F" w:rsidP="00C416C8">
      <w:pPr>
        <w:jc w:val="center"/>
        <w:rPr>
          <w:sz w:val="28"/>
          <w:szCs w:val="28"/>
        </w:rPr>
      </w:pPr>
    </w:p>
    <w:p w:rsidR="00C416C8" w:rsidRPr="009D61D8" w:rsidRDefault="00C416C8" w:rsidP="00C416C8">
      <w:pPr>
        <w:jc w:val="center"/>
        <w:rPr>
          <w:sz w:val="28"/>
          <w:szCs w:val="28"/>
        </w:rPr>
      </w:pPr>
      <w:r w:rsidRPr="009D61D8">
        <w:rPr>
          <w:sz w:val="28"/>
          <w:szCs w:val="28"/>
        </w:rPr>
        <w:t>ПАСПОРТ</w:t>
      </w:r>
    </w:p>
    <w:p w:rsidR="00C416C8" w:rsidRPr="009D61D8" w:rsidRDefault="00C416C8" w:rsidP="00C416C8">
      <w:pPr>
        <w:jc w:val="center"/>
        <w:rPr>
          <w:sz w:val="28"/>
          <w:szCs w:val="28"/>
        </w:rPr>
      </w:pPr>
      <w:r w:rsidRPr="009D61D8">
        <w:rPr>
          <w:sz w:val="28"/>
          <w:szCs w:val="28"/>
        </w:rPr>
        <w:t xml:space="preserve">НАСЕЛЕННОГО </w:t>
      </w:r>
      <w:proofErr w:type="gramStart"/>
      <w:r w:rsidRPr="009D61D8">
        <w:rPr>
          <w:sz w:val="28"/>
          <w:szCs w:val="28"/>
        </w:rPr>
        <w:t>ПУНКТА,ПОДВЕРЖЕННОГО</w:t>
      </w:r>
      <w:proofErr w:type="gramEnd"/>
      <w:r w:rsidRPr="009D61D8">
        <w:rPr>
          <w:sz w:val="28"/>
          <w:szCs w:val="28"/>
        </w:rPr>
        <w:t xml:space="preserve"> УГРОЗЕ </w:t>
      </w:r>
    </w:p>
    <w:p w:rsidR="00C416C8" w:rsidRDefault="00C416C8" w:rsidP="00C416C8">
      <w:pPr>
        <w:jc w:val="center"/>
        <w:rPr>
          <w:b/>
          <w:sz w:val="16"/>
          <w:szCs w:val="16"/>
        </w:rPr>
      </w:pPr>
      <w:r w:rsidRPr="009D61D8">
        <w:rPr>
          <w:sz w:val="28"/>
          <w:szCs w:val="28"/>
        </w:rPr>
        <w:t>ЛАНДШАФТНЫХ (ПРИРОДНЫХ) ПОЖАРОВ</w:t>
      </w:r>
    </w:p>
    <w:p w:rsidR="00C416C8" w:rsidRDefault="00C416C8" w:rsidP="00C416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C416C8" w:rsidRDefault="00C416C8" w:rsidP="00C416C8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  <w:gridCol w:w="3705"/>
      </w:tblGrid>
      <w:tr w:rsidR="00C416C8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Default="00C416C8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Верх -</w:t>
            </w:r>
            <w:proofErr w:type="spellStart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Ая</w:t>
            </w:r>
            <w:proofErr w:type="spellEnd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416C8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Default="00C416C8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городского (сельского) поселения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Айский</w:t>
            </w:r>
            <w:proofErr w:type="spellEnd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</w:p>
        </w:tc>
      </w:tr>
      <w:tr w:rsidR="00C416C8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Default="00C416C8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муниципального района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Алтайский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C416C8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Default="00C416C8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городского округа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8" w:rsidRDefault="00C416C8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C416C8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Default="00C416C8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Алтайский край</w:t>
            </w:r>
          </w:p>
        </w:tc>
      </w:tr>
    </w:tbl>
    <w:p w:rsidR="00C416C8" w:rsidRDefault="00C416C8" w:rsidP="00C416C8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416C8" w:rsidRPr="009D61D8" w:rsidRDefault="00C416C8" w:rsidP="00C416C8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D61D8">
        <w:rPr>
          <w:rFonts w:ascii="Times New Roman" w:hAnsi="Times New Roman" w:cs="Times New Roman"/>
          <w:sz w:val="26"/>
          <w:szCs w:val="26"/>
        </w:rPr>
        <w:t>Общие сведения о населенном пункте</w:t>
      </w:r>
    </w:p>
    <w:p w:rsidR="00C416C8" w:rsidRPr="009D61D8" w:rsidRDefault="00C416C8" w:rsidP="00C41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058"/>
      </w:tblGrid>
      <w:tr w:rsidR="00C416C8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Характеристика населенного пункта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</w:t>
            </w:r>
          </w:p>
        </w:tc>
      </w:tr>
      <w:tr w:rsidR="00C416C8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en-US"/>
              </w:rPr>
            </w:pP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площадь населенного пункта, км</w:t>
            </w: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C416C8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93</w:t>
            </w:r>
          </w:p>
        </w:tc>
      </w:tr>
      <w:tr w:rsidR="00C416C8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FB3DEA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3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FB3DEA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0,5</w:t>
            </w:r>
          </w:p>
        </w:tc>
      </w:tr>
      <w:tr w:rsidR="00C416C8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площадь городских  хвойных (смешанных) лесов, расположенных на землях населенного пункта, га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C416C8" w:rsidRPr="009D61D8" w:rsidTr="00E271CC">
        <w:trPr>
          <w:trHeight w:val="165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FB3DEA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C416C8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ремя прибытия первого пожарного подразделения до наиболее удаленного объекта защиты населенного пункта, граничащего с ландшафтным участком,  подверженным угрозе природного пожара (мин.)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  <w:p w:rsidR="00C416C8" w:rsidRPr="009D61D8" w:rsidRDefault="00C416C8" w:rsidP="00E27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C416C8" w:rsidRPr="009D61D8" w:rsidRDefault="00C416C8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C416C8" w:rsidRDefault="00C416C8" w:rsidP="00C416C8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C416C8" w:rsidRPr="00C416C8" w:rsidRDefault="00C416C8" w:rsidP="00C416C8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</w:t>
      </w:r>
      <w:r w:rsidRPr="00C416C8">
        <w:rPr>
          <w:sz w:val="26"/>
          <w:szCs w:val="26"/>
        </w:rPr>
        <w:t xml:space="preserve"> Сведения о медицинских учреждениях, домах отдыха, пансионатах,</w:t>
      </w:r>
      <w:r w:rsidRPr="00C416C8">
        <w:rPr>
          <w:sz w:val="28"/>
          <w:szCs w:val="28"/>
        </w:rPr>
        <w:t xml:space="preserve"> </w:t>
      </w:r>
      <w:r w:rsidRPr="00C416C8">
        <w:rPr>
          <w:sz w:val="26"/>
          <w:szCs w:val="26"/>
        </w:rPr>
        <w:t>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C416C8" w:rsidRDefault="00C416C8" w:rsidP="00C416C8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7"/>
        <w:gridCol w:w="1497"/>
        <w:gridCol w:w="2191"/>
        <w:gridCol w:w="1843"/>
      </w:tblGrid>
      <w:tr w:rsidR="00C416C8" w:rsidRPr="009D61D8" w:rsidTr="00E271CC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социального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бъекта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Численность пациентов 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(отдыхающих)</w:t>
            </w:r>
          </w:p>
        </w:tc>
      </w:tr>
      <w:tr w:rsidR="00C416C8" w:rsidRPr="009D61D8" w:rsidTr="00E271CC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9D61D8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C416C8" w:rsidRPr="009D61D8" w:rsidRDefault="00C416C8" w:rsidP="00C416C8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C416C8" w:rsidRPr="00C416C8" w:rsidRDefault="00C416C8" w:rsidP="00C416C8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C416C8">
        <w:rPr>
          <w:sz w:val="26"/>
          <w:szCs w:val="26"/>
        </w:rPr>
        <w:t>. Сведения о ближайших к населенному пункту подразделениях пожарной   охраны</w:t>
      </w:r>
    </w:p>
    <w:p w:rsidR="00C416C8" w:rsidRPr="00A357DB" w:rsidRDefault="00C416C8" w:rsidP="00C416C8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C416C8" w:rsidRPr="00A357DB" w:rsidRDefault="00C416C8" w:rsidP="00C416C8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1.</w:t>
      </w:r>
      <w:r w:rsidRPr="00A357DB">
        <w:rPr>
          <w:sz w:val="26"/>
          <w:szCs w:val="26"/>
        </w:rPr>
        <w:t xml:space="preserve">Подразделения пожарной охраны (наименование, вид) дислоцированные на территории населенного пункта, адрес: </w:t>
      </w:r>
      <w:r>
        <w:rPr>
          <w:sz w:val="26"/>
          <w:szCs w:val="26"/>
        </w:rPr>
        <w:t>отсутствует.</w:t>
      </w:r>
    </w:p>
    <w:p w:rsidR="00C416C8" w:rsidRPr="00A357DB" w:rsidRDefault="00C416C8" w:rsidP="00C416C8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A357DB">
        <w:rPr>
          <w:sz w:val="26"/>
          <w:szCs w:val="26"/>
        </w:rPr>
        <w:t xml:space="preserve">          2. Ближайшее к населенному пункту подразделение пожарной охраны (наименование, вид), адрес:</w:t>
      </w:r>
    </w:p>
    <w:p w:rsidR="00C416C8" w:rsidRDefault="00C416C8" w:rsidP="00C416C8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B85F4C">
        <w:rPr>
          <w:sz w:val="26"/>
          <w:szCs w:val="26"/>
        </w:rPr>
        <w:t xml:space="preserve">      - </w:t>
      </w:r>
      <w:r w:rsidRPr="00C416C8">
        <w:rPr>
          <w:sz w:val="26"/>
          <w:szCs w:val="26"/>
        </w:rPr>
        <w:t xml:space="preserve">- 6 отряд ФПС КПС МЧС России по Алтайскому краю; Алтайский район </w:t>
      </w:r>
      <w:proofErr w:type="spellStart"/>
      <w:r w:rsidRPr="00C416C8">
        <w:rPr>
          <w:sz w:val="26"/>
          <w:szCs w:val="26"/>
        </w:rPr>
        <w:t>с.Ая</w:t>
      </w:r>
      <w:proofErr w:type="spellEnd"/>
      <w:r w:rsidRPr="00C416C8">
        <w:rPr>
          <w:sz w:val="26"/>
          <w:szCs w:val="26"/>
        </w:rPr>
        <w:t xml:space="preserve"> </w:t>
      </w:r>
      <w:proofErr w:type="spellStart"/>
      <w:r w:rsidRPr="00C416C8">
        <w:rPr>
          <w:sz w:val="26"/>
          <w:szCs w:val="26"/>
        </w:rPr>
        <w:t>ул.Школьная</w:t>
      </w:r>
      <w:proofErr w:type="spellEnd"/>
      <w:r w:rsidRPr="00C416C8">
        <w:rPr>
          <w:sz w:val="26"/>
          <w:szCs w:val="26"/>
        </w:rPr>
        <w:t xml:space="preserve">, </w:t>
      </w:r>
      <w:proofErr w:type="gramStart"/>
      <w:r w:rsidRPr="00C416C8">
        <w:rPr>
          <w:sz w:val="26"/>
          <w:szCs w:val="26"/>
        </w:rPr>
        <w:t>15</w:t>
      </w:r>
      <w:proofErr w:type="gramEnd"/>
      <w:r w:rsidRPr="00C416C8">
        <w:rPr>
          <w:sz w:val="26"/>
          <w:szCs w:val="26"/>
        </w:rPr>
        <w:t xml:space="preserve"> а</w:t>
      </w:r>
    </w:p>
    <w:p w:rsidR="00C416C8" w:rsidRPr="00302A31" w:rsidRDefault="00C416C8" w:rsidP="00C416C8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Pr="00302A31">
        <w:rPr>
          <w:sz w:val="26"/>
          <w:szCs w:val="26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90"/>
        <w:gridCol w:w="2192"/>
        <w:gridCol w:w="2836"/>
      </w:tblGrid>
      <w:tr w:rsidR="00C416C8" w:rsidTr="00FB3DE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302A31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302A31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416C8" w:rsidRPr="00302A31" w:rsidRDefault="00C416C8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</w:tr>
      <w:tr w:rsidR="00C416C8" w:rsidTr="00FB3DE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302A31" w:rsidRDefault="00C416C8" w:rsidP="00E271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Плотников Василий Яковлевич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302A31" w:rsidRDefault="00C416C8" w:rsidP="00E271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302A31" w:rsidRDefault="00C416C8" w:rsidP="00E271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9039199503</w:t>
            </w:r>
          </w:p>
        </w:tc>
      </w:tr>
      <w:tr w:rsidR="00FB3DEA" w:rsidTr="00FB3DE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A672A3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A672A3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Серебренников Евгений Александрович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Pr="00302A31" w:rsidRDefault="00FB3DEA" w:rsidP="00FB3D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Pr="00302A31" w:rsidRDefault="00FB3DEA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83853722238</w:t>
            </w:r>
          </w:p>
        </w:tc>
      </w:tr>
      <w:tr w:rsidR="00FB3DEA" w:rsidTr="00FB3DEA"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Горлов Александр Николаевич</w:t>
            </w:r>
          </w:p>
        </w:tc>
        <w:tc>
          <w:tcPr>
            <w:tcW w:w="2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 Горлов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89618930688</w:t>
            </w:r>
          </w:p>
        </w:tc>
      </w:tr>
    </w:tbl>
    <w:p w:rsidR="00C416C8" w:rsidRDefault="00C416C8" w:rsidP="00C416C8">
      <w:pPr>
        <w:autoSpaceDE w:val="0"/>
        <w:autoSpaceDN w:val="0"/>
        <w:adjustRightInd w:val="0"/>
        <w:contextualSpacing/>
        <w:outlineLvl w:val="3"/>
        <w:rPr>
          <w:sz w:val="28"/>
          <w:szCs w:val="28"/>
        </w:rPr>
      </w:pPr>
    </w:p>
    <w:p w:rsidR="00C416C8" w:rsidRPr="00C416C8" w:rsidRDefault="00C416C8" w:rsidP="00C416C8">
      <w:pPr>
        <w:autoSpaceDE w:val="0"/>
        <w:autoSpaceDN w:val="0"/>
        <w:adjustRightInd w:val="0"/>
        <w:ind w:left="1713"/>
        <w:outlineLvl w:val="3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Pr="00B85F4C">
        <w:rPr>
          <w:sz w:val="26"/>
          <w:szCs w:val="26"/>
        </w:rPr>
        <w:t>Сведения о выполнении требований пожарной безопасности</w:t>
      </w:r>
    </w:p>
    <w:p w:rsidR="00C416C8" w:rsidRPr="00B85F4C" w:rsidRDefault="00C416C8" w:rsidP="00C416C8">
      <w:pPr>
        <w:autoSpaceDE w:val="0"/>
        <w:autoSpaceDN w:val="0"/>
        <w:adjustRightInd w:val="0"/>
        <w:ind w:left="1713"/>
        <w:outlineLvl w:val="3"/>
        <w:rPr>
          <w:b/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5954"/>
        <w:gridCol w:w="2835"/>
      </w:tblGrid>
      <w:tr w:rsidR="00C416C8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B85F4C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B85F4C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B85F4C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Информация о выполнении</w:t>
            </w:r>
          </w:p>
        </w:tc>
      </w:tr>
      <w:tr w:rsidR="00C416C8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Минерализованная полоса установленной ширины</w:t>
            </w:r>
          </w:p>
        </w:tc>
      </w:tr>
      <w:tr w:rsidR="00C416C8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9A65F6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минерализованной полосы во 2 квартале 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C416C8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Громкоговоритель, телефонная/мобильная связь, нарочное оповещение</w:t>
            </w:r>
          </w:p>
        </w:tc>
      </w:tr>
      <w:tr w:rsidR="00C416C8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Пожарный гидрант в </w:t>
            </w:r>
            <w:proofErr w:type="spellStart"/>
            <w:r>
              <w:rPr>
                <w:sz w:val="26"/>
                <w:szCs w:val="26"/>
                <w:lang w:eastAsia="en-US"/>
              </w:rPr>
              <w:t>п.Катунь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C416C8" w:rsidRPr="00D06C14" w:rsidRDefault="00C416C8" w:rsidP="006D3A7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Наличие водоема </w:t>
            </w:r>
            <w:proofErr w:type="spellStart"/>
            <w:r>
              <w:rPr>
                <w:sz w:val="26"/>
                <w:szCs w:val="26"/>
                <w:lang w:eastAsia="en-US"/>
              </w:rPr>
              <w:t>р.</w:t>
            </w:r>
            <w:r w:rsidR="006D3A73">
              <w:rPr>
                <w:sz w:val="26"/>
                <w:szCs w:val="26"/>
                <w:lang w:eastAsia="en-US"/>
              </w:rPr>
              <w:t>Айка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C416C8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 подъезд к населенному пункту со всех сторон</w:t>
            </w:r>
          </w:p>
        </w:tc>
      </w:tr>
      <w:tr w:rsidR="00C416C8" w:rsidRPr="00CA5B09" w:rsidTr="00E271C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9A65F6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Айского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9A65F6">
              <w:rPr>
                <w:sz w:val="26"/>
                <w:szCs w:val="26"/>
                <w:lang w:eastAsia="en-US"/>
              </w:rPr>
              <w:t>20</w:t>
            </w:r>
            <w:r w:rsidR="00A672A3">
              <w:rPr>
                <w:sz w:val="26"/>
                <w:szCs w:val="26"/>
                <w:lang w:eastAsia="en-US"/>
              </w:rPr>
              <w:t>.03.202</w:t>
            </w:r>
            <w:r w:rsidR="009A65F6">
              <w:rPr>
                <w:sz w:val="26"/>
                <w:szCs w:val="26"/>
                <w:lang w:eastAsia="en-US"/>
              </w:rPr>
              <w:t>4 г. № 68</w:t>
            </w:r>
          </w:p>
        </w:tc>
      </w:tr>
      <w:tr w:rsidR="00C416C8" w:rsidRPr="00CA5B09" w:rsidTr="00E271CC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D06C14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Ранец для тушения пожаров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C416C8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Ранец для тушения пожаров с </w:t>
            </w:r>
            <w:proofErr w:type="spellStart"/>
            <w:r>
              <w:rPr>
                <w:sz w:val="26"/>
                <w:szCs w:val="26"/>
                <w:lang w:eastAsia="en-US"/>
              </w:rPr>
              <w:t>воздухонагнетателем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лопата-4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 xml:space="preserve"> ведро – 4 шт.</w:t>
            </w:r>
          </w:p>
        </w:tc>
      </w:tr>
      <w:tr w:rsidR="00C416C8" w:rsidRPr="00CA5B09" w:rsidTr="00E271CC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416C8" w:rsidRPr="00CA5B09" w:rsidRDefault="00C416C8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населения о проблемах возникновения и путях обеспечения пожарной безопасности путем разъяснения на собраниях, с помощью памяток</w:t>
            </w:r>
          </w:p>
        </w:tc>
      </w:tr>
    </w:tbl>
    <w:tbl>
      <w:tblPr>
        <w:tblpPr w:leftFromText="180" w:rightFromText="180" w:bottomFromText="200" w:vertAnchor="text" w:horzAnchor="margin" w:tblpXSpec="right" w:tblpY="-356"/>
        <w:tblW w:w="0" w:type="auto"/>
        <w:tblLook w:val="04A0" w:firstRow="1" w:lastRow="0" w:firstColumn="1" w:lastColumn="0" w:noHBand="0" w:noVBand="1"/>
      </w:tblPr>
      <w:tblGrid>
        <w:gridCol w:w="4981"/>
      </w:tblGrid>
      <w:tr w:rsidR="006C280F" w:rsidTr="001A3D2F">
        <w:tc>
          <w:tcPr>
            <w:tcW w:w="4981" w:type="dxa"/>
            <w:hideMark/>
          </w:tcPr>
          <w:p w:rsidR="006C280F" w:rsidRPr="00E52FF5" w:rsidRDefault="006C280F" w:rsidP="001A3D2F">
            <w:pPr>
              <w:spacing w:line="276" w:lineRule="auto"/>
              <w:jc w:val="center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lastRenderedPageBreak/>
              <w:t>УТВЕРЖДАЮ</w:t>
            </w:r>
          </w:p>
          <w:p w:rsidR="006C280F" w:rsidRPr="00E52FF5" w:rsidRDefault="006C280F" w:rsidP="001A3D2F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Глава Администрации </w:t>
            </w:r>
            <w:proofErr w:type="spellStart"/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Айского</w:t>
            </w:r>
            <w:proofErr w:type="spellEnd"/>
            <w:r w:rsidRPr="00E52FF5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сельсовета</w:t>
            </w:r>
          </w:p>
          <w:p w:rsidR="006C280F" w:rsidRPr="00E52FF5" w:rsidRDefault="006C280F" w:rsidP="001A3D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 </w:t>
            </w:r>
          </w:p>
          <w:p w:rsidR="006C280F" w:rsidRPr="00E52FF5" w:rsidRDefault="006C280F" w:rsidP="001A3D2F">
            <w:pPr>
              <w:spacing w:line="276" w:lineRule="auto"/>
              <w:rPr>
                <w:sz w:val="26"/>
                <w:szCs w:val="26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___________________</w:t>
            </w:r>
            <w:proofErr w:type="gramStart"/>
            <w:r w:rsidRPr="00E52FF5">
              <w:rPr>
                <w:sz w:val="26"/>
                <w:szCs w:val="26"/>
                <w:lang w:eastAsia="en-US"/>
              </w:rPr>
              <w:t xml:space="preserve">_  </w:t>
            </w:r>
            <w:proofErr w:type="spellStart"/>
            <w:r w:rsidRPr="00E52FF5">
              <w:rPr>
                <w:sz w:val="26"/>
                <w:szCs w:val="26"/>
                <w:lang w:eastAsia="en-US"/>
              </w:rPr>
              <w:t>В.Я.Плотников</w:t>
            </w:r>
            <w:proofErr w:type="spellEnd"/>
            <w:proofErr w:type="gramEnd"/>
            <w:r w:rsidRPr="00E52FF5">
              <w:rPr>
                <w:sz w:val="26"/>
                <w:szCs w:val="26"/>
                <w:lang w:eastAsia="en-US"/>
              </w:rPr>
              <w:t xml:space="preserve"> </w:t>
            </w:r>
          </w:p>
          <w:p w:rsidR="006C280F" w:rsidRDefault="006C280F" w:rsidP="009A65F6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  <w:r w:rsidRPr="00E52FF5">
              <w:rPr>
                <w:sz w:val="26"/>
                <w:szCs w:val="26"/>
                <w:lang w:eastAsia="en-US"/>
              </w:rPr>
              <w:t xml:space="preserve">    «</w:t>
            </w:r>
            <w:r w:rsidRPr="00E52FF5">
              <w:rPr>
                <w:sz w:val="26"/>
                <w:szCs w:val="26"/>
                <w:u w:val="single"/>
                <w:lang w:eastAsia="en-US"/>
              </w:rPr>
              <w:t xml:space="preserve">       </w:t>
            </w:r>
            <w:r w:rsidRPr="00E52FF5">
              <w:rPr>
                <w:sz w:val="26"/>
                <w:szCs w:val="26"/>
                <w:lang w:eastAsia="en-US"/>
              </w:rPr>
              <w:t xml:space="preserve">» </w:t>
            </w:r>
            <w:r w:rsidRPr="00E52FF5">
              <w:rPr>
                <w:sz w:val="26"/>
                <w:szCs w:val="26"/>
                <w:u w:val="single"/>
                <w:lang w:eastAsia="en-US"/>
              </w:rPr>
              <w:t xml:space="preserve">                        </w:t>
            </w:r>
            <w:r w:rsidRPr="00E52FF5">
              <w:rPr>
                <w:sz w:val="26"/>
                <w:szCs w:val="26"/>
                <w:lang w:eastAsia="en-US"/>
              </w:rPr>
              <w:t xml:space="preserve"> 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 w:rsidRPr="00E52FF5">
              <w:rPr>
                <w:sz w:val="26"/>
                <w:szCs w:val="26"/>
                <w:lang w:eastAsia="en-US"/>
              </w:rPr>
              <w:t xml:space="preserve"> год</w:t>
            </w:r>
          </w:p>
        </w:tc>
      </w:tr>
    </w:tbl>
    <w:p w:rsidR="006C280F" w:rsidRDefault="006C280F" w:rsidP="006C280F">
      <w:pPr>
        <w:pStyle w:val="20"/>
        <w:shd w:val="clear" w:color="auto" w:fill="auto"/>
        <w:tabs>
          <w:tab w:val="left" w:pos="9355"/>
        </w:tabs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C280F" w:rsidRDefault="006C280F" w:rsidP="006D3A73">
      <w:pPr>
        <w:jc w:val="center"/>
        <w:rPr>
          <w:sz w:val="28"/>
          <w:szCs w:val="28"/>
        </w:rPr>
      </w:pPr>
    </w:p>
    <w:p w:rsidR="006C280F" w:rsidRDefault="006C280F" w:rsidP="006D3A73">
      <w:pPr>
        <w:jc w:val="center"/>
        <w:rPr>
          <w:sz w:val="28"/>
          <w:szCs w:val="28"/>
        </w:rPr>
      </w:pPr>
    </w:p>
    <w:p w:rsidR="006C280F" w:rsidRDefault="006C280F" w:rsidP="006D3A73">
      <w:pPr>
        <w:jc w:val="center"/>
        <w:rPr>
          <w:sz w:val="28"/>
          <w:szCs w:val="28"/>
        </w:rPr>
      </w:pPr>
    </w:p>
    <w:p w:rsidR="006C280F" w:rsidRDefault="006C280F" w:rsidP="006D3A73">
      <w:pPr>
        <w:jc w:val="center"/>
        <w:rPr>
          <w:sz w:val="28"/>
          <w:szCs w:val="28"/>
        </w:rPr>
      </w:pPr>
    </w:p>
    <w:p w:rsidR="006D3A73" w:rsidRPr="009D61D8" w:rsidRDefault="006D3A73" w:rsidP="006D3A73">
      <w:pPr>
        <w:jc w:val="center"/>
        <w:rPr>
          <w:sz w:val="28"/>
          <w:szCs w:val="28"/>
        </w:rPr>
      </w:pPr>
      <w:r w:rsidRPr="009D61D8">
        <w:rPr>
          <w:sz w:val="28"/>
          <w:szCs w:val="28"/>
        </w:rPr>
        <w:t>ПАСПОРТ</w:t>
      </w:r>
    </w:p>
    <w:p w:rsidR="006D3A73" w:rsidRDefault="006D3A73" w:rsidP="006D3A73">
      <w:pPr>
        <w:jc w:val="center"/>
        <w:rPr>
          <w:b/>
          <w:sz w:val="16"/>
          <w:szCs w:val="16"/>
        </w:rPr>
      </w:pPr>
      <w:r w:rsidRPr="009D61D8">
        <w:rPr>
          <w:sz w:val="28"/>
          <w:szCs w:val="28"/>
        </w:rPr>
        <w:t xml:space="preserve">НАСЕЛЕННОГО </w:t>
      </w:r>
      <w:proofErr w:type="gramStart"/>
      <w:r w:rsidRPr="009D61D8">
        <w:rPr>
          <w:sz w:val="28"/>
          <w:szCs w:val="28"/>
        </w:rPr>
        <w:t>ПУНКТА,ПОДВЕРЖЕННОГО</w:t>
      </w:r>
      <w:proofErr w:type="gramEnd"/>
      <w:r w:rsidRPr="009D61D8">
        <w:rPr>
          <w:sz w:val="28"/>
          <w:szCs w:val="28"/>
        </w:rPr>
        <w:t xml:space="preserve"> УГРОЗЕ ЛАНДШАФТНЫХ (ПРИРОДНЫХ) ПОЖАРОВ</w:t>
      </w:r>
    </w:p>
    <w:p w:rsidR="006D3A73" w:rsidRDefault="006D3A73" w:rsidP="006D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6D3A73" w:rsidRDefault="006D3A73" w:rsidP="006D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33"/>
        <w:gridCol w:w="3712"/>
      </w:tblGrid>
      <w:tr w:rsidR="006D3A73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Default="006D3A73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населённого пункта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6D3A73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с.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Нижнекаянча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D3A73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Default="006D3A73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городского (сельского) поселения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proofErr w:type="spellStart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Айский</w:t>
            </w:r>
            <w:proofErr w:type="spellEnd"/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сельсовет</w:t>
            </w:r>
          </w:p>
        </w:tc>
      </w:tr>
      <w:tr w:rsidR="006D3A73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Default="006D3A73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муниципального района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Алтайский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район</w:t>
            </w:r>
          </w:p>
        </w:tc>
      </w:tr>
      <w:tr w:rsidR="006D3A73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Default="006D3A73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городского округа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3" w:rsidRDefault="006D3A73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eastAsia="en-US"/>
              </w:rPr>
            </w:pPr>
          </w:p>
        </w:tc>
      </w:tr>
      <w:tr w:rsidR="006D3A73" w:rsidTr="00E271CC">
        <w:tc>
          <w:tcPr>
            <w:tcW w:w="5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Default="006D3A73" w:rsidP="00E271CC">
            <w:pPr>
              <w:pStyle w:val="ConsPlusNonformat"/>
              <w:widowControl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Наименование субъекта Российской Федерации</w:t>
            </w:r>
          </w:p>
        </w:tc>
        <w:tc>
          <w:tcPr>
            <w:tcW w:w="3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Алтайский край</w:t>
            </w:r>
          </w:p>
        </w:tc>
      </w:tr>
    </w:tbl>
    <w:p w:rsidR="006D3A73" w:rsidRDefault="006D3A73" w:rsidP="006D3A73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D3A73" w:rsidRPr="009D61D8" w:rsidRDefault="006D3A73" w:rsidP="006D3A73">
      <w:pPr>
        <w:pStyle w:val="ConsPlusNormal"/>
        <w:widowControl/>
        <w:numPr>
          <w:ilvl w:val="0"/>
          <w:numId w:val="5"/>
        </w:numPr>
        <w:jc w:val="center"/>
        <w:rPr>
          <w:rFonts w:ascii="Times New Roman" w:hAnsi="Times New Roman" w:cs="Times New Roman"/>
          <w:sz w:val="26"/>
          <w:szCs w:val="26"/>
        </w:rPr>
      </w:pPr>
      <w:r w:rsidRPr="009D61D8">
        <w:rPr>
          <w:rFonts w:ascii="Times New Roman" w:hAnsi="Times New Roman" w:cs="Times New Roman"/>
          <w:sz w:val="26"/>
          <w:szCs w:val="26"/>
        </w:rPr>
        <w:t>Общие сведения о населенном пункте</w:t>
      </w:r>
    </w:p>
    <w:p w:rsidR="006D3A73" w:rsidRPr="009D61D8" w:rsidRDefault="006D3A73" w:rsidP="006D3A73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0"/>
        <w:gridCol w:w="6486"/>
        <w:gridCol w:w="2058"/>
      </w:tblGrid>
      <w:tr w:rsidR="006D3A73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№ </w:t>
            </w:r>
          </w:p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п/п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175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Характеристика населенного пункта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Значение</w:t>
            </w:r>
          </w:p>
        </w:tc>
      </w:tr>
      <w:tr w:rsidR="006D3A73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1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en-US"/>
              </w:rPr>
            </w:pP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площадь населенного пункта, км</w:t>
            </w: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vertAlign w:val="superscript"/>
                <w:lang w:eastAsia="en-US"/>
              </w:rPr>
              <w:t>2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6D3A73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,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98</w:t>
            </w:r>
          </w:p>
        </w:tc>
      </w:tr>
      <w:tr w:rsidR="006D3A73" w:rsidRPr="009D61D8" w:rsidTr="00FB3DEA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3" w:rsidRPr="009D61D8" w:rsidRDefault="00FB3DEA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FB3DEA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протяженность границы населенного пункта с лесным участком (участками) и (или) участком, заросшим камышовыми и (или) тростниковыми зарослями, сорными растениями и (или) древесно-кустарниковой растительностью (за исключением поле- и лесозащитных насаждений, мелиоративных защитных лесных насаждений, плодовых и ягодных насаждений) (километров</w:t>
            </w: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FB3DEA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0,5</w:t>
            </w:r>
          </w:p>
        </w:tc>
      </w:tr>
      <w:tr w:rsidR="006D3A73" w:rsidRPr="009D61D8" w:rsidTr="00E271CC"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Общая площадь городских  хвойных (смешанных) лесов, расположенных на землях населенного пункта, га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  <w:tr w:rsidR="006D3A73" w:rsidRPr="009D61D8" w:rsidTr="00E271CC">
        <w:trPr>
          <w:trHeight w:val="1659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FB3DEA" w:rsidP="00E271CC">
            <w:pPr>
              <w:pStyle w:val="ConsPlusNormal"/>
              <w:widowControl/>
              <w:ind w:firstLine="0"/>
              <w:jc w:val="both"/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В</w:t>
            </w:r>
            <w:r w:rsidR="006D3A73" w:rsidRPr="009D61D8">
              <w:rPr>
                <w:rFonts w:ascii="Times New Roman" w:hAnsi="Times New Roman" w:cs="Times New Roman"/>
                <w:color w:val="000000" w:themeColor="text1"/>
                <w:sz w:val="26"/>
                <w:szCs w:val="26"/>
                <w:lang w:eastAsia="en-US"/>
              </w:rPr>
              <w:t>ремя прибытия первого пожарного подразделения до наиболее удаленного объекта защиты населенного пункта, граничащего с ландшафтным участком,  подверженным угрозе природного пожара (мин.)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2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  <w:p w:rsidR="006D3A73" w:rsidRPr="009D61D8" w:rsidRDefault="006D3A73" w:rsidP="00E271C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  <w:p w:rsidR="006D3A73" w:rsidRPr="009D61D8" w:rsidRDefault="006D3A73" w:rsidP="00E271C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</w:p>
        </w:tc>
      </w:tr>
    </w:tbl>
    <w:p w:rsidR="006D3A73" w:rsidRDefault="006D3A73" w:rsidP="006D3A73">
      <w:pPr>
        <w:autoSpaceDE w:val="0"/>
        <w:autoSpaceDN w:val="0"/>
        <w:adjustRightInd w:val="0"/>
        <w:outlineLvl w:val="3"/>
        <w:rPr>
          <w:b/>
          <w:sz w:val="28"/>
          <w:szCs w:val="28"/>
        </w:rPr>
      </w:pPr>
    </w:p>
    <w:p w:rsidR="006D3A73" w:rsidRPr="00C416C8" w:rsidRDefault="006D3A73" w:rsidP="006D3A73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II</w:t>
      </w:r>
      <w:r>
        <w:rPr>
          <w:sz w:val="26"/>
          <w:szCs w:val="26"/>
        </w:rPr>
        <w:t>.</w:t>
      </w:r>
      <w:r w:rsidRPr="00C416C8">
        <w:rPr>
          <w:sz w:val="26"/>
          <w:szCs w:val="26"/>
        </w:rPr>
        <w:t xml:space="preserve"> Сведения о медицинских учреждениях, домах отдыха, пансионатах,</w:t>
      </w:r>
      <w:r w:rsidRPr="00C416C8">
        <w:rPr>
          <w:sz w:val="28"/>
          <w:szCs w:val="28"/>
        </w:rPr>
        <w:t xml:space="preserve"> </w:t>
      </w:r>
      <w:r w:rsidRPr="00C416C8">
        <w:rPr>
          <w:sz w:val="26"/>
          <w:szCs w:val="26"/>
        </w:rPr>
        <w:t>детских лагерях, территориях садоводства или огородничества и объектах с круглосуточным пребыванием людей, имеющих общую границу с лесным участком и относящихся к этому населенному пункту в соответствии с административно-территориальным делением</w:t>
      </w:r>
    </w:p>
    <w:p w:rsidR="006D3A73" w:rsidRDefault="006D3A73" w:rsidP="006D3A73">
      <w:pPr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tbl>
      <w:tblPr>
        <w:tblW w:w="9498" w:type="dxa"/>
        <w:tblInd w:w="-80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67"/>
        <w:gridCol w:w="1497"/>
        <w:gridCol w:w="2191"/>
        <w:gridCol w:w="1843"/>
      </w:tblGrid>
      <w:tr w:rsidR="006D3A73" w:rsidRPr="009D61D8" w:rsidTr="00E271CC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Наименование социального 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о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бъекта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Адрес объекта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Численность персонала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Численность пациентов </w:t>
            </w: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(отдыхающих)</w:t>
            </w:r>
          </w:p>
        </w:tc>
      </w:tr>
      <w:tr w:rsidR="006D3A73" w:rsidRPr="009D61D8" w:rsidTr="00E271CC">
        <w:tc>
          <w:tcPr>
            <w:tcW w:w="3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lastRenderedPageBreak/>
              <w:t>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2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ind w:hanging="1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9D61D8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9D61D8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0</w:t>
            </w:r>
          </w:p>
        </w:tc>
      </w:tr>
    </w:tbl>
    <w:p w:rsidR="006D3A73" w:rsidRPr="009D61D8" w:rsidRDefault="006D3A73" w:rsidP="006D3A73">
      <w:pPr>
        <w:autoSpaceDE w:val="0"/>
        <w:autoSpaceDN w:val="0"/>
        <w:adjustRightInd w:val="0"/>
        <w:jc w:val="center"/>
        <w:outlineLvl w:val="3"/>
        <w:rPr>
          <w:b/>
          <w:sz w:val="26"/>
          <w:szCs w:val="26"/>
        </w:rPr>
      </w:pPr>
    </w:p>
    <w:p w:rsidR="006D3A73" w:rsidRPr="00A357DB" w:rsidRDefault="006D3A73" w:rsidP="006D3A73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6D3A73" w:rsidRPr="00C416C8" w:rsidRDefault="006D3A73" w:rsidP="006D3A73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III</w:t>
      </w:r>
      <w:r w:rsidRPr="00C416C8">
        <w:rPr>
          <w:sz w:val="26"/>
          <w:szCs w:val="26"/>
        </w:rPr>
        <w:t>. Сведения о ближайших к населенному пункту подразделениях пожарной   охраны</w:t>
      </w:r>
    </w:p>
    <w:p w:rsidR="006D3A73" w:rsidRPr="00A357DB" w:rsidRDefault="006D3A73" w:rsidP="006D3A73">
      <w:pPr>
        <w:autoSpaceDE w:val="0"/>
        <w:autoSpaceDN w:val="0"/>
        <w:adjustRightInd w:val="0"/>
        <w:jc w:val="center"/>
        <w:outlineLvl w:val="3"/>
        <w:rPr>
          <w:sz w:val="26"/>
          <w:szCs w:val="26"/>
        </w:rPr>
      </w:pPr>
    </w:p>
    <w:p w:rsidR="006D3A73" w:rsidRPr="00A357DB" w:rsidRDefault="006D3A73" w:rsidP="006D3A73">
      <w:pPr>
        <w:autoSpaceDE w:val="0"/>
        <w:autoSpaceDN w:val="0"/>
        <w:adjustRightInd w:val="0"/>
        <w:ind w:firstLine="708"/>
        <w:contextualSpacing/>
        <w:jc w:val="both"/>
        <w:outlineLvl w:val="3"/>
        <w:rPr>
          <w:sz w:val="26"/>
          <w:szCs w:val="26"/>
        </w:rPr>
      </w:pPr>
      <w:r>
        <w:rPr>
          <w:sz w:val="26"/>
          <w:szCs w:val="26"/>
        </w:rPr>
        <w:t>1.</w:t>
      </w:r>
      <w:r w:rsidRPr="00A357DB">
        <w:rPr>
          <w:sz w:val="26"/>
          <w:szCs w:val="26"/>
        </w:rPr>
        <w:t xml:space="preserve">Подразделения пожарной охраны (наименование, вид) дислоцированные на территории населенного пункта, адрес: </w:t>
      </w:r>
      <w:r>
        <w:rPr>
          <w:sz w:val="26"/>
          <w:szCs w:val="26"/>
        </w:rPr>
        <w:t>отсутствует.</w:t>
      </w:r>
    </w:p>
    <w:p w:rsidR="006D3A73" w:rsidRPr="00A357DB" w:rsidRDefault="006D3A73" w:rsidP="006D3A73">
      <w:pPr>
        <w:autoSpaceDE w:val="0"/>
        <w:autoSpaceDN w:val="0"/>
        <w:adjustRightInd w:val="0"/>
        <w:jc w:val="both"/>
        <w:outlineLvl w:val="3"/>
        <w:rPr>
          <w:sz w:val="26"/>
          <w:szCs w:val="26"/>
        </w:rPr>
      </w:pPr>
      <w:r w:rsidRPr="00A357DB">
        <w:rPr>
          <w:sz w:val="26"/>
          <w:szCs w:val="26"/>
        </w:rPr>
        <w:t xml:space="preserve">          2. Ближайшее к населенному пункту подразделение пожарной охраны (наименование, вид), адрес:</w:t>
      </w:r>
    </w:p>
    <w:p w:rsidR="006D3A73" w:rsidRDefault="006D3A73" w:rsidP="006D3A73">
      <w:pPr>
        <w:autoSpaceDE w:val="0"/>
        <w:autoSpaceDN w:val="0"/>
        <w:adjustRightInd w:val="0"/>
        <w:jc w:val="both"/>
        <w:outlineLvl w:val="3"/>
        <w:rPr>
          <w:sz w:val="28"/>
          <w:szCs w:val="28"/>
        </w:rPr>
      </w:pPr>
      <w:r w:rsidRPr="00B85F4C">
        <w:rPr>
          <w:sz w:val="26"/>
          <w:szCs w:val="26"/>
        </w:rPr>
        <w:t xml:space="preserve">      -</w:t>
      </w:r>
      <w:r w:rsidRPr="00C416C8">
        <w:rPr>
          <w:sz w:val="26"/>
          <w:szCs w:val="26"/>
        </w:rPr>
        <w:t xml:space="preserve"> 6 отряд ФПС КПС МЧС России по Алтайскому краю; Алтайский район </w:t>
      </w:r>
      <w:proofErr w:type="spellStart"/>
      <w:r w:rsidRPr="00C416C8">
        <w:rPr>
          <w:sz w:val="26"/>
          <w:szCs w:val="26"/>
        </w:rPr>
        <w:t>с.Ая</w:t>
      </w:r>
      <w:proofErr w:type="spellEnd"/>
      <w:r w:rsidRPr="00C416C8">
        <w:rPr>
          <w:sz w:val="26"/>
          <w:szCs w:val="26"/>
        </w:rPr>
        <w:t xml:space="preserve"> </w:t>
      </w:r>
      <w:proofErr w:type="spellStart"/>
      <w:r w:rsidRPr="00C416C8">
        <w:rPr>
          <w:sz w:val="26"/>
          <w:szCs w:val="26"/>
        </w:rPr>
        <w:t>ул.Школьная</w:t>
      </w:r>
      <w:proofErr w:type="spellEnd"/>
      <w:r w:rsidRPr="00C416C8">
        <w:rPr>
          <w:sz w:val="26"/>
          <w:szCs w:val="26"/>
        </w:rPr>
        <w:t xml:space="preserve">, </w:t>
      </w:r>
      <w:proofErr w:type="gramStart"/>
      <w:r w:rsidRPr="00C416C8">
        <w:rPr>
          <w:sz w:val="26"/>
          <w:szCs w:val="26"/>
        </w:rPr>
        <w:t>15</w:t>
      </w:r>
      <w:proofErr w:type="gramEnd"/>
      <w:r w:rsidRPr="00C416C8">
        <w:rPr>
          <w:sz w:val="26"/>
          <w:szCs w:val="26"/>
        </w:rPr>
        <w:t xml:space="preserve"> а</w:t>
      </w:r>
    </w:p>
    <w:p w:rsidR="006D3A73" w:rsidRPr="00302A31" w:rsidRDefault="006D3A73" w:rsidP="006D3A73">
      <w:pPr>
        <w:autoSpaceDE w:val="0"/>
        <w:autoSpaceDN w:val="0"/>
        <w:adjustRightInd w:val="0"/>
        <w:spacing w:before="100" w:beforeAutospacing="1" w:after="100" w:afterAutospacing="1"/>
        <w:jc w:val="center"/>
        <w:outlineLvl w:val="3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>
        <w:rPr>
          <w:sz w:val="26"/>
          <w:szCs w:val="26"/>
        </w:rPr>
        <w:t xml:space="preserve">. </w:t>
      </w:r>
      <w:r w:rsidRPr="00302A31">
        <w:rPr>
          <w:sz w:val="26"/>
          <w:szCs w:val="26"/>
        </w:rPr>
        <w:t>Лица, ответственные за проведение мероприятий по предупреждению и ликвидации последствий чрезвычайных ситуаций и оказание необходимой помощи пострадавшим</w:t>
      </w:r>
    </w:p>
    <w:tbl>
      <w:tblPr>
        <w:tblW w:w="941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2334"/>
        <w:gridCol w:w="2836"/>
      </w:tblGrid>
      <w:tr w:rsidR="006D3A73" w:rsidTr="00FB3D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302A31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302A31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Должность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D3A73" w:rsidRPr="00302A31" w:rsidRDefault="006D3A73" w:rsidP="00E271C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Контактный телефон</w:t>
            </w:r>
          </w:p>
        </w:tc>
      </w:tr>
      <w:tr w:rsidR="006D3A73" w:rsidTr="00FB3D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302A31" w:rsidRDefault="006D3A73" w:rsidP="00E271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Плотников Василий Яковлевич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302A31" w:rsidRDefault="006D3A73" w:rsidP="00E271CC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Глава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 xml:space="preserve"> Администрации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302A31" w:rsidRDefault="006D3A73" w:rsidP="00E271CC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 w:rsidRPr="00302A31"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</w:t>
            </w: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9039199503</w:t>
            </w:r>
          </w:p>
        </w:tc>
      </w:tr>
      <w:tr w:rsidR="00FB3DEA" w:rsidTr="00FB3D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A672A3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Серебренников Евгений Александрович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Pr="00302A31" w:rsidRDefault="00FB3DEA" w:rsidP="00FB3DEA">
            <w:pPr>
              <w:pStyle w:val="ConsPlusNormal"/>
              <w:ind w:firstLine="0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Участковый уполномоченный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Pr="00302A31" w:rsidRDefault="00FB3DEA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83853722238</w:t>
            </w:r>
          </w:p>
        </w:tc>
      </w:tr>
      <w:tr w:rsidR="00FB3DEA" w:rsidTr="00FB3DEA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Горлов Александр Николаевич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ИП Горлов</w:t>
            </w:r>
          </w:p>
        </w:tc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DEA" w:rsidRDefault="00FB3DEA" w:rsidP="00FB3DE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eastAsia="en-US"/>
              </w:rPr>
              <w:t>89618930688</w:t>
            </w:r>
          </w:p>
        </w:tc>
      </w:tr>
    </w:tbl>
    <w:p w:rsidR="006D3A73" w:rsidRDefault="006D3A73" w:rsidP="006D3A73">
      <w:pPr>
        <w:autoSpaceDE w:val="0"/>
        <w:autoSpaceDN w:val="0"/>
        <w:adjustRightInd w:val="0"/>
        <w:contextualSpacing/>
        <w:outlineLvl w:val="3"/>
        <w:rPr>
          <w:sz w:val="28"/>
          <w:szCs w:val="28"/>
        </w:rPr>
      </w:pPr>
    </w:p>
    <w:p w:rsidR="006D3A73" w:rsidRPr="00C416C8" w:rsidRDefault="006D3A73" w:rsidP="006D3A73">
      <w:pPr>
        <w:autoSpaceDE w:val="0"/>
        <w:autoSpaceDN w:val="0"/>
        <w:adjustRightInd w:val="0"/>
        <w:ind w:left="1713"/>
        <w:outlineLvl w:val="3"/>
        <w:rPr>
          <w:b/>
          <w:sz w:val="26"/>
          <w:szCs w:val="26"/>
        </w:rPr>
      </w:pPr>
      <w:r>
        <w:rPr>
          <w:sz w:val="26"/>
          <w:szCs w:val="26"/>
          <w:lang w:val="en-US"/>
        </w:rPr>
        <w:t>V</w:t>
      </w:r>
      <w:r>
        <w:rPr>
          <w:sz w:val="26"/>
          <w:szCs w:val="26"/>
        </w:rPr>
        <w:t xml:space="preserve">. </w:t>
      </w:r>
      <w:r w:rsidRPr="00B85F4C">
        <w:rPr>
          <w:sz w:val="26"/>
          <w:szCs w:val="26"/>
        </w:rPr>
        <w:t>Сведения о выполнении требований пожарной безопасности</w:t>
      </w:r>
    </w:p>
    <w:p w:rsidR="006D3A73" w:rsidRPr="00B85F4C" w:rsidRDefault="006D3A73" w:rsidP="006D3A73">
      <w:pPr>
        <w:autoSpaceDE w:val="0"/>
        <w:autoSpaceDN w:val="0"/>
        <w:adjustRightInd w:val="0"/>
        <w:ind w:left="1713"/>
        <w:outlineLvl w:val="3"/>
        <w:rPr>
          <w:b/>
          <w:sz w:val="26"/>
          <w:szCs w:val="26"/>
        </w:rPr>
      </w:pPr>
    </w:p>
    <w:tbl>
      <w:tblPr>
        <w:tblStyle w:val="a3"/>
        <w:tblW w:w="9464" w:type="dxa"/>
        <w:tblLook w:val="04A0" w:firstRow="1" w:lastRow="0" w:firstColumn="1" w:lastColumn="0" w:noHBand="0" w:noVBand="1"/>
      </w:tblPr>
      <w:tblGrid>
        <w:gridCol w:w="675"/>
        <w:gridCol w:w="5954"/>
        <w:gridCol w:w="2835"/>
      </w:tblGrid>
      <w:tr w:rsidR="006D3A73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B85F4C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№ п\п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B85F4C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B85F4C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center"/>
              <w:outlineLvl w:val="3"/>
              <w:rPr>
                <w:sz w:val="26"/>
                <w:szCs w:val="26"/>
                <w:lang w:eastAsia="en-US"/>
              </w:rPr>
            </w:pPr>
            <w:r w:rsidRPr="00B85F4C">
              <w:rPr>
                <w:sz w:val="26"/>
                <w:szCs w:val="26"/>
                <w:lang w:eastAsia="en-US"/>
              </w:rPr>
              <w:t>Информация о выполнении</w:t>
            </w:r>
          </w:p>
        </w:tc>
      </w:tr>
      <w:tr w:rsidR="006D3A73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Минерализованная полоса установленной ширины</w:t>
            </w:r>
          </w:p>
        </w:tc>
      </w:tr>
      <w:tr w:rsidR="006D3A73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других горючих материалов.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9A65F6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Обновление минерализо</w:t>
            </w:r>
            <w:r w:rsidR="00A672A3">
              <w:rPr>
                <w:sz w:val="26"/>
                <w:szCs w:val="26"/>
                <w:lang w:eastAsia="en-US"/>
              </w:rPr>
              <w:t>ванной полосы во 2 квартале 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года</w:t>
            </w:r>
          </w:p>
        </w:tc>
      </w:tr>
      <w:tr w:rsidR="006D3A73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lastRenderedPageBreak/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Звуковая система оповещения населения о чрезвычайной ситуации, а также телефонная связь (радиосвязь) для сообщения о пожаре.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Громкоговоритель, телефонная/мобильная связь, нарочное оповещение</w:t>
            </w:r>
          </w:p>
        </w:tc>
      </w:tr>
      <w:tr w:rsidR="006D3A73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Пожарный гидрант в </w:t>
            </w:r>
            <w:proofErr w:type="spellStart"/>
            <w:r>
              <w:rPr>
                <w:sz w:val="26"/>
                <w:szCs w:val="26"/>
                <w:lang w:eastAsia="en-US"/>
              </w:rPr>
              <w:t>п.Катунь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6D3A73" w:rsidRPr="00D06C14" w:rsidRDefault="006D3A73" w:rsidP="006D3A73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Наличие водоема </w:t>
            </w:r>
            <w:proofErr w:type="spellStart"/>
            <w:r>
              <w:rPr>
                <w:sz w:val="26"/>
                <w:szCs w:val="26"/>
                <w:lang w:eastAsia="en-US"/>
              </w:rPr>
              <w:t>р.Усть-Уба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</w:tr>
      <w:tr w:rsidR="006D3A73" w:rsidRPr="00CA5B09" w:rsidTr="00E271C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Обеспечен подъезд к населенному пункту со всех сторон</w:t>
            </w:r>
          </w:p>
        </w:tc>
      </w:tr>
      <w:tr w:rsidR="006D3A73" w:rsidRPr="00CA5B09" w:rsidTr="00E271CC">
        <w:trPr>
          <w:trHeight w:val="213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Муниципальный правовой акт, регламентирующий порядок подготовки населенного пункта к пожароопасному сезону.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9A65F6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Постановление Администрации </w:t>
            </w:r>
            <w:proofErr w:type="spellStart"/>
            <w:r>
              <w:rPr>
                <w:sz w:val="26"/>
                <w:szCs w:val="26"/>
                <w:lang w:eastAsia="en-US"/>
              </w:rPr>
              <w:t>Айского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сельсовета от </w:t>
            </w:r>
            <w:r w:rsidR="009A65F6">
              <w:rPr>
                <w:sz w:val="26"/>
                <w:szCs w:val="26"/>
                <w:lang w:eastAsia="en-US"/>
              </w:rPr>
              <w:t>20</w:t>
            </w:r>
            <w:r>
              <w:rPr>
                <w:sz w:val="26"/>
                <w:szCs w:val="26"/>
                <w:lang w:eastAsia="en-US"/>
              </w:rPr>
              <w:t>.03.202</w:t>
            </w:r>
            <w:r w:rsidR="009A65F6">
              <w:rPr>
                <w:sz w:val="26"/>
                <w:szCs w:val="26"/>
                <w:lang w:eastAsia="en-US"/>
              </w:rPr>
              <w:t>4</w:t>
            </w:r>
            <w:r>
              <w:rPr>
                <w:sz w:val="26"/>
                <w:szCs w:val="26"/>
                <w:lang w:eastAsia="en-US"/>
              </w:rPr>
              <w:t xml:space="preserve"> г. № </w:t>
            </w:r>
            <w:r w:rsidR="009A65F6">
              <w:rPr>
                <w:sz w:val="26"/>
                <w:szCs w:val="26"/>
                <w:lang w:eastAsia="en-US"/>
              </w:rPr>
              <w:t>6</w:t>
            </w:r>
            <w:r>
              <w:rPr>
                <w:sz w:val="26"/>
                <w:szCs w:val="26"/>
                <w:lang w:eastAsia="en-US"/>
              </w:rPr>
              <w:t>8</w:t>
            </w:r>
          </w:p>
        </w:tc>
      </w:tr>
      <w:tr w:rsidR="006D3A73" w:rsidRPr="00CA5B09" w:rsidTr="00E271CC">
        <w:trPr>
          <w:trHeight w:val="18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Первичные средства пожаротушения для привлекаемых к тушению ландшафтных пожаров добровольных пожарных дружин (команд).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D06C14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Ранец для тушения пожаров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6D3A73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Ранец для тушения пожаров с </w:t>
            </w:r>
            <w:proofErr w:type="spellStart"/>
            <w:r>
              <w:rPr>
                <w:sz w:val="26"/>
                <w:szCs w:val="26"/>
                <w:lang w:eastAsia="en-US"/>
              </w:rPr>
              <w:t>воздухонагнетателем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– 1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 w:rsidRPr="00D06C14">
              <w:rPr>
                <w:sz w:val="26"/>
                <w:szCs w:val="26"/>
                <w:lang w:eastAsia="en-US"/>
              </w:rPr>
              <w:t>;</w:t>
            </w:r>
          </w:p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 xml:space="preserve">лопата-4 </w:t>
            </w:r>
            <w:proofErr w:type="spellStart"/>
            <w:r>
              <w:rPr>
                <w:sz w:val="26"/>
                <w:szCs w:val="26"/>
                <w:lang w:eastAsia="en-US"/>
              </w:rPr>
              <w:t>шт</w:t>
            </w:r>
            <w:proofErr w:type="spellEnd"/>
            <w:r>
              <w:rPr>
                <w:sz w:val="26"/>
                <w:szCs w:val="26"/>
                <w:lang w:val="en-US" w:eastAsia="en-US"/>
              </w:rPr>
              <w:t xml:space="preserve">; </w:t>
            </w:r>
            <w:r>
              <w:rPr>
                <w:sz w:val="26"/>
                <w:szCs w:val="26"/>
                <w:lang w:eastAsia="en-US"/>
              </w:rPr>
              <w:t xml:space="preserve"> ведро – 4 шт.</w:t>
            </w:r>
          </w:p>
        </w:tc>
      </w:tr>
      <w:tr w:rsidR="006D3A73" w:rsidRPr="00CA5B09" w:rsidTr="00E271CC">
        <w:trPr>
          <w:trHeight w:val="188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 w:rsidRPr="00CA5B09">
              <w:rPr>
                <w:sz w:val="26"/>
                <w:szCs w:val="26"/>
                <w:lang w:eastAsia="en-US"/>
              </w:rPr>
              <w:t>Наличие мероприятий по обеспечению пожарной безопасности в планах (программах) развития территорий населенного пункта.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3A73" w:rsidRPr="00CA5B09" w:rsidRDefault="006D3A73" w:rsidP="00E271CC">
            <w:pPr>
              <w:autoSpaceDE w:val="0"/>
              <w:autoSpaceDN w:val="0"/>
              <w:adjustRightInd w:val="0"/>
              <w:spacing w:before="100" w:beforeAutospacing="1" w:after="100" w:afterAutospacing="1"/>
              <w:contextualSpacing/>
              <w:jc w:val="both"/>
              <w:outlineLvl w:val="3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Информирование населения о проблемах возникновения и путях обеспечения пожарной безопасности путем разъяснения на собраниях, с помощью памяток</w:t>
            </w:r>
          </w:p>
        </w:tc>
      </w:tr>
    </w:tbl>
    <w:p w:rsidR="006D3A73" w:rsidRPr="00CA5B09" w:rsidRDefault="006D3A73" w:rsidP="006D3A73">
      <w:pPr>
        <w:pStyle w:val="a4"/>
        <w:autoSpaceDE w:val="0"/>
        <w:autoSpaceDN w:val="0"/>
        <w:adjustRightInd w:val="0"/>
        <w:ind w:left="0"/>
        <w:jc w:val="center"/>
        <w:outlineLvl w:val="3"/>
        <w:rPr>
          <w:sz w:val="26"/>
          <w:szCs w:val="26"/>
        </w:rPr>
      </w:pPr>
    </w:p>
    <w:tbl>
      <w:tblPr>
        <w:tblpPr w:leftFromText="180" w:rightFromText="180" w:bottomFromText="200" w:vertAnchor="text" w:horzAnchor="margin" w:tblpXSpec="right" w:tblpY="-356"/>
        <w:tblW w:w="0" w:type="auto"/>
        <w:tblLook w:val="04A0" w:firstRow="1" w:lastRow="0" w:firstColumn="1" w:lastColumn="0" w:noHBand="0" w:noVBand="1"/>
      </w:tblPr>
      <w:tblGrid>
        <w:gridCol w:w="4981"/>
      </w:tblGrid>
      <w:tr w:rsidR="006C280F" w:rsidTr="001A3D2F">
        <w:tc>
          <w:tcPr>
            <w:tcW w:w="4981" w:type="dxa"/>
            <w:hideMark/>
          </w:tcPr>
          <w:p w:rsidR="006C280F" w:rsidRDefault="006C280F" w:rsidP="009A65F6">
            <w:pPr>
              <w:spacing w:line="276" w:lineRule="auto"/>
              <w:rPr>
                <w:sz w:val="26"/>
                <w:szCs w:val="26"/>
                <w:u w:val="single"/>
                <w:lang w:eastAsia="en-US"/>
              </w:rPr>
            </w:pPr>
          </w:p>
        </w:tc>
      </w:tr>
    </w:tbl>
    <w:p w:rsidR="00631E06" w:rsidRPr="006D3A73" w:rsidRDefault="00631E06" w:rsidP="00BF577E">
      <w:pPr>
        <w:pStyle w:val="20"/>
        <w:shd w:val="clear" w:color="auto" w:fill="auto"/>
        <w:tabs>
          <w:tab w:val="left" w:pos="9355"/>
        </w:tabs>
        <w:ind w:right="-1"/>
        <w:rPr>
          <w:sz w:val="26"/>
          <w:szCs w:val="26"/>
        </w:rPr>
      </w:pPr>
    </w:p>
    <w:sectPr w:rsidR="00631E06" w:rsidRPr="006D3A73" w:rsidSect="00631E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15D46"/>
    <w:multiLevelType w:val="hybridMultilevel"/>
    <w:tmpl w:val="BAAABE64"/>
    <w:lvl w:ilvl="0" w:tplc="3278A634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038337D"/>
    <w:multiLevelType w:val="hybridMultilevel"/>
    <w:tmpl w:val="D77C36FA"/>
    <w:lvl w:ilvl="0" w:tplc="C100D3BE">
      <w:start w:val="1"/>
      <w:numFmt w:val="decimal"/>
      <w:lvlText w:val="%1."/>
      <w:lvlJc w:val="left"/>
      <w:pPr>
        <w:tabs>
          <w:tab w:val="num" w:pos="915"/>
        </w:tabs>
        <w:ind w:left="915" w:hanging="420"/>
      </w:pPr>
      <w:rPr>
        <w:rFonts w:cs="Times New Roman"/>
      </w:rPr>
    </w:lvl>
    <w:lvl w:ilvl="1" w:tplc="97AE561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42D695F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2E43CD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B6AC4B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8BFE251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1B40B1F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A44A52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57C80A2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B683CC0"/>
    <w:multiLevelType w:val="hybridMultilevel"/>
    <w:tmpl w:val="7C66B6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42CE0DAB"/>
    <w:multiLevelType w:val="hybridMultilevel"/>
    <w:tmpl w:val="4582DAA8"/>
    <w:lvl w:ilvl="0" w:tplc="15F24854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A20678"/>
    <w:multiLevelType w:val="hybridMultilevel"/>
    <w:tmpl w:val="03B44D44"/>
    <w:lvl w:ilvl="0" w:tplc="15F24854">
      <w:start w:val="1"/>
      <w:numFmt w:val="upperRoman"/>
      <w:lvlText w:val="%1."/>
      <w:lvlJc w:val="left"/>
      <w:pPr>
        <w:ind w:left="1713" w:hanging="7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B90"/>
    <w:rsid w:val="00063CC8"/>
    <w:rsid w:val="000B4B90"/>
    <w:rsid w:val="00186BFF"/>
    <w:rsid w:val="002039BD"/>
    <w:rsid w:val="002B2D34"/>
    <w:rsid w:val="002B43CD"/>
    <w:rsid w:val="002E7D71"/>
    <w:rsid w:val="00302A31"/>
    <w:rsid w:val="003C2673"/>
    <w:rsid w:val="00434915"/>
    <w:rsid w:val="004B1468"/>
    <w:rsid w:val="0059539C"/>
    <w:rsid w:val="00631E06"/>
    <w:rsid w:val="00640DA0"/>
    <w:rsid w:val="006C280F"/>
    <w:rsid w:val="006D3A73"/>
    <w:rsid w:val="007A2766"/>
    <w:rsid w:val="007F0DFE"/>
    <w:rsid w:val="00832128"/>
    <w:rsid w:val="009A65F6"/>
    <w:rsid w:val="009D61D8"/>
    <w:rsid w:val="00A357DB"/>
    <w:rsid w:val="00A672A3"/>
    <w:rsid w:val="00A87D16"/>
    <w:rsid w:val="00AB160E"/>
    <w:rsid w:val="00B3010C"/>
    <w:rsid w:val="00B85F4C"/>
    <w:rsid w:val="00BF577E"/>
    <w:rsid w:val="00C416C8"/>
    <w:rsid w:val="00C527E5"/>
    <w:rsid w:val="00CA5B09"/>
    <w:rsid w:val="00D06C14"/>
    <w:rsid w:val="00DC1983"/>
    <w:rsid w:val="00DF0301"/>
    <w:rsid w:val="00E52FF5"/>
    <w:rsid w:val="00E65F17"/>
    <w:rsid w:val="00FB3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38CDCB4-C178-4B52-966E-A0052DD07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4B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49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34915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43491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434915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qFormat/>
    <w:rsid w:val="0043491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">
    <w:name w:val="Основной текст (2)_"/>
    <w:basedOn w:val="a0"/>
    <w:link w:val="20"/>
    <w:locked/>
    <w:rsid w:val="00434915"/>
    <w:rPr>
      <w:spacing w:val="9"/>
      <w:sz w:val="19"/>
      <w:szCs w:val="19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434915"/>
    <w:pPr>
      <w:widowControl w:val="0"/>
      <w:shd w:val="clear" w:color="auto" w:fill="FFFFFF"/>
      <w:spacing w:after="300" w:line="250" w:lineRule="exact"/>
      <w:jc w:val="right"/>
    </w:pPr>
    <w:rPr>
      <w:rFonts w:asciiTheme="minorHAnsi" w:eastAsiaTheme="minorHAnsi" w:hAnsiTheme="minorHAnsi" w:cstheme="minorBidi"/>
      <w:spacing w:val="9"/>
      <w:sz w:val="19"/>
      <w:szCs w:val="19"/>
      <w:lang w:eastAsia="en-US"/>
    </w:rPr>
  </w:style>
  <w:style w:type="paragraph" w:customStyle="1" w:styleId="msonormalbullet1gif">
    <w:name w:val="msonormalbullet1.gif"/>
    <w:basedOn w:val="a"/>
    <w:rsid w:val="00C527E5"/>
    <w:pPr>
      <w:spacing w:before="100" w:beforeAutospacing="1" w:after="100" w:afterAutospacing="1"/>
    </w:pPr>
  </w:style>
  <w:style w:type="paragraph" w:customStyle="1" w:styleId="msonormalbullet2gifbullet1gif">
    <w:name w:val="msonormalbullet2gifbullet1.gif"/>
    <w:basedOn w:val="a"/>
    <w:rsid w:val="00C527E5"/>
    <w:pPr>
      <w:spacing w:before="100" w:beforeAutospacing="1" w:after="100" w:afterAutospacing="1"/>
    </w:pPr>
  </w:style>
  <w:style w:type="paragraph" w:customStyle="1" w:styleId="msonormalbullet2gifbullet3gif">
    <w:name w:val="msonormalbullet2gifbullet3.gif"/>
    <w:basedOn w:val="a"/>
    <w:rsid w:val="00C527E5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6C280F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C280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0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2460</Words>
  <Characters>14024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6</cp:revision>
  <cp:lastPrinted>2024-03-21T06:29:00Z</cp:lastPrinted>
  <dcterms:created xsi:type="dcterms:W3CDTF">2024-03-21T06:27:00Z</dcterms:created>
  <dcterms:modified xsi:type="dcterms:W3CDTF">2024-03-27T05:30:00Z</dcterms:modified>
</cp:coreProperties>
</file>