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204" w:rsidRDefault="002B76B0">
      <w:pPr>
        <w:pStyle w:val="1"/>
        <w:spacing w:before="74"/>
        <w:rPr>
          <w:u w:val="none"/>
        </w:rPr>
      </w:pPr>
      <w:bookmarkStart w:id="0" w:name="_GoBack"/>
      <w:bookmarkEnd w:id="0"/>
      <w:r>
        <w:rPr>
          <w:u w:val="thick"/>
        </w:rPr>
        <w:t>ПАМЯТКА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a3"/>
        <w:ind w:left="120" w:right="38" w:firstLine="708"/>
        <w:jc w:val="both"/>
        <w:rPr>
          <w:b/>
        </w:rPr>
      </w:pPr>
      <w:r>
        <w:pict>
          <v:line id="_x0000_s1026" style="position:absolute;left:0;text-align:left;z-index:-15796224;mso-position-horizontal-relative:page" from="400.25pt,12.8pt" to="403.25pt,12.8pt" strokeweight=".20669mm">
            <w10:wrap anchorx="page"/>
          </v:line>
        </w:pict>
      </w:r>
      <w:r>
        <w:t>Для</w:t>
      </w:r>
      <w:r>
        <w:rPr>
          <w:spacing w:val="36"/>
        </w:rPr>
        <w:t xml:space="preserve"> </w:t>
      </w:r>
      <w:r>
        <w:t>получения</w:t>
      </w:r>
      <w:r>
        <w:rPr>
          <w:spacing w:val="37"/>
        </w:rPr>
        <w:t xml:space="preserve"> </w:t>
      </w:r>
      <w:r>
        <w:t>Сертификата</w:t>
      </w:r>
      <w:r>
        <w:rPr>
          <w:spacing w:val="37"/>
        </w:rPr>
        <w:t xml:space="preserve"> </w:t>
      </w:r>
      <w:r>
        <w:t>необходимо</w:t>
      </w:r>
      <w:r>
        <w:rPr>
          <w:spacing w:val="37"/>
        </w:rPr>
        <w:t xml:space="preserve"> </w:t>
      </w:r>
      <w:r>
        <w:t>заполнить</w:t>
      </w:r>
      <w:r>
        <w:rPr>
          <w:spacing w:val="-2"/>
        </w:rPr>
        <w:t xml:space="preserve"> </w:t>
      </w:r>
      <w:hyperlink r:id="rId5">
        <w:r>
          <w:t>заявление</w:t>
        </w:r>
      </w:hyperlink>
      <w:r>
        <w:rPr>
          <w:i/>
        </w:rPr>
        <w:t>,</w:t>
      </w:r>
      <w:r>
        <w:rPr>
          <w:i/>
          <w:spacing w:val="-5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удостоверенной</w:t>
      </w:r>
      <w:r>
        <w:rPr>
          <w:spacing w:val="1"/>
        </w:rPr>
        <w:t xml:space="preserve"> </w:t>
      </w:r>
      <w:r>
        <w:t>сертификатом</w:t>
      </w:r>
      <w:r>
        <w:rPr>
          <w:spacing w:val="1"/>
        </w:rPr>
        <w:t xml:space="preserve"> </w:t>
      </w:r>
      <w:r>
        <w:t>выплаты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собственность,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направить по почте, при этом приложив к нему надлежаще заверенную</w:t>
      </w:r>
      <w:r>
        <w:rPr>
          <w:spacing w:val="-57"/>
        </w:rPr>
        <w:t xml:space="preserve"> </w:t>
      </w:r>
      <w:r>
        <w:t>копию паспорта, либо заполнить заявление при личном обращении в</w:t>
      </w:r>
      <w:r>
        <w:rPr>
          <w:spacing w:val="1"/>
        </w:rPr>
        <w:t xml:space="preserve"> </w:t>
      </w:r>
      <w:r>
        <w:t>КГКУ</w:t>
      </w:r>
      <w:r>
        <w:rPr>
          <w:spacing w:val="1"/>
        </w:rPr>
        <w:t xml:space="preserve"> </w:t>
      </w:r>
      <w:r>
        <w:t>«Рег</w:t>
      </w:r>
      <w:r>
        <w:t>иональное</w:t>
      </w:r>
      <w:r>
        <w:rPr>
          <w:spacing w:val="1"/>
        </w:rPr>
        <w:t xml:space="preserve"> </w:t>
      </w:r>
      <w:r>
        <w:t>жилищное</w:t>
      </w:r>
      <w:r>
        <w:rPr>
          <w:spacing w:val="1"/>
        </w:rPr>
        <w:t xml:space="preserve"> </w:t>
      </w:r>
      <w:r>
        <w:t>управление»</w:t>
      </w:r>
      <w:r>
        <w:rPr>
          <w:spacing w:val="1"/>
        </w:rPr>
        <w:t xml:space="preserve"> </w:t>
      </w:r>
      <w:r>
        <w:rPr>
          <w:b/>
        </w:rPr>
        <w:t>в</w:t>
      </w:r>
      <w:r>
        <w:rPr>
          <w:b/>
          <w:spacing w:val="1"/>
        </w:rPr>
        <w:t xml:space="preserve"> </w:t>
      </w:r>
      <w:r>
        <w:rPr>
          <w:b/>
        </w:rPr>
        <w:t>часы</w:t>
      </w:r>
      <w:r>
        <w:rPr>
          <w:b/>
          <w:spacing w:val="1"/>
        </w:rPr>
        <w:t xml:space="preserve"> </w:t>
      </w:r>
      <w:r>
        <w:rPr>
          <w:b/>
        </w:rPr>
        <w:t>работы:</w:t>
      </w:r>
      <w:r>
        <w:rPr>
          <w:b/>
          <w:spacing w:val="1"/>
        </w:rPr>
        <w:t xml:space="preserve"> </w:t>
      </w:r>
      <w:r>
        <w:rPr>
          <w:b/>
        </w:rPr>
        <w:t>понедельник</w:t>
      </w:r>
      <w:r>
        <w:rPr>
          <w:b/>
          <w:spacing w:val="-2"/>
        </w:rPr>
        <w:t xml:space="preserve"> </w:t>
      </w:r>
      <w:r>
        <w:rPr>
          <w:b/>
        </w:rPr>
        <w:t>–</w:t>
      </w:r>
      <w:r>
        <w:rPr>
          <w:b/>
          <w:spacing w:val="-1"/>
        </w:rPr>
        <w:t xml:space="preserve"> </w:t>
      </w:r>
      <w:r>
        <w:rPr>
          <w:b/>
        </w:rPr>
        <w:t>пятница</w:t>
      </w:r>
      <w:r>
        <w:rPr>
          <w:b/>
          <w:spacing w:val="-1"/>
        </w:rPr>
        <w:t xml:space="preserve"> </w:t>
      </w:r>
      <w:r>
        <w:rPr>
          <w:b/>
        </w:rPr>
        <w:t>с</w:t>
      </w:r>
      <w:r>
        <w:rPr>
          <w:b/>
          <w:spacing w:val="-1"/>
        </w:rPr>
        <w:t xml:space="preserve"> </w:t>
      </w:r>
      <w:r>
        <w:rPr>
          <w:b/>
        </w:rPr>
        <w:t>08:30 до</w:t>
      </w:r>
      <w:r>
        <w:rPr>
          <w:b/>
          <w:spacing w:val="-1"/>
        </w:rPr>
        <w:t xml:space="preserve"> </w:t>
      </w:r>
      <w:r>
        <w:rPr>
          <w:b/>
        </w:rPr>
        <w:t>17:00 обед</w:t>
      </w:r>
      <w:r>
        <w:rPr>
          <w:b/>
          <w:spacing w:val="-2"/>
        </w:rPr>
        <w:t xml:space="preserve"> </w:t>
      </w:r>
      <w:r>
        <w:rPr>
          <w:b/>
        </w:rPr>
        <w:t>с 12:30-13:00.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a3"/>
        <w:ind w:left="828"/>
        <w:jc w:val="both"/>
        <w:rPr>
          <w:b/>
        </w:rPr>
      </w:pPr>
      <w:r>
        <w:t>При</w:t>
      </w:r>
      <w:r>
        <w:rPr>
          <w:spacing w:val="53"/>
        </w:rPr>
        <w:t xml:space="preserve"> </w:t>
      </w:r>
      <w:r>
        <w:t>возникновении</w:t>
      </w:r>
      <w:r>
        <w:rPr>
          <w:spacing w:val="112"/>
        </w:rPr>
        <w:t xml:space="preserve"> </w:t>
      </w:r>
      <w:r>
        <w:t>вопросов</w:t>
      </w:r>
      <w:r>
        <w:rPr>
          <w:spacing w:val="112"/>
        </w:rPr>
        <w:t xml:space="preserve"> </w:t>
      </w:r>
      <w:r>
        <w:t>можно</w:t>
      </w:r>
      <w:r>
        <w:rPr>
          <w:spacing w:val="112"/>
        </w:rPr>
        <w:t xml:space="preserve"> </w:t>
      </w:r>
      <w:r>
        <w:t>обращаться</w:t>
      </w:r>
      <w:r>
        <w:rPr>
          <w:spacing w:val="112"/>
        </w:rPr>
        <w:t xml:space="preserve"> </w:t>
      </w:r>
      <w:r>
        <w:t>в</w:t>
      </w:r>
      <w:r>
        <w:rPr>
          <w:spacing w:val="112"/>
        </w:rPr>
        <w:t xml:space="preserve"> </w:t>
      </w:r>
      <w:r>
        <w:rPr>
          <w:b/>
        </w:rPr>
        <w:t>КГКУ</w:t>
      </w:r>
    </w:p>
    <w:p w:rsidR="00BE3204" w:rsidRDefault="002B76B0">
      <w:pPr>
        <w:ind w:left="120" w:right="38"/>
        <w:jc w:val="both"/>
        <w:rPr>
          <w:b/>
          <w:sz w:val="24"/>
        </w:rPr>
      </w:pPr>
      <w:r>
        <w:rPr>
          <w:b/>
          <w:sz w:val="24"/>
        </w:rPr>
        <w:t>«Региональное жилищное управление», расположенное по адресу: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г. Барнаул, ул. Крупской, 101, корпус 1, 2 этаж, либо позвонив по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телефону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(3852)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55-66-76,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либо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телефону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горячей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линии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8(800)350-26-61.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1"/>
        <w:ind w:right="1640"/>
        <w:rPr>
          <w:u w:val="none"/>
        </w:rPr>
      </w:pPr>
      <w:r>
        <w:rPr>
          <w:u w:val="thick"/>
        </w:rPr>
        <w:t>РЕАЛИЗАЦИЯ</w:t>
      </w:r>
      <w:r>
        <w:rPr>
          <w:spacing w:val="-4"/>
          <w:u w:val="thick"/>
        </w:rPr>
        <w:t xml:space="preserve"> </w:t>
      </w:r>
      <w:r>
        <w:rPr>
          <w:u w:val="thick"/>
        </w:rPr>
        <w:t>СЕРТИФИКАТА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a3"/>
        <w:ind w:left="119" w:right="38" w:firstLine="709"/>
        <w:jc w:val="both"/>
      </w:pPr>
      <w:r>
        <w:t>Удостоверенная</w:t>
      </w:r>
      <w:r>
        <w:rPr>
          <w:spacing w:val="1"/>
        </w:rPr>
        <w:t xml:space="preserve"> </w:t>
      </w:r>
      <w:r>
        <w:t>сертификатом</w:t>
      </w:r>
      <w:r>
        <w:rPr>
          <w:spacing w:val="1"/>
        </w:rPr>
        <w:t xml:space="preserve"> </w:t>
      </w:r>
      <w:r>
        <w:t>выплата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жилого помещения в собственность (далее</w:t>
      </w:r>
      <w:r>
        <w:t xml:space="preserve"> – Сертификат) может быть</w:t>
      </w:r>
      <w:r>
        <w:rPr>
          <w:spacing w:val="1"/>
        </w:rPr>
        <w:t xml:space="preserve"> </w:t>
      </w:r>
      <w:r>
        <w:t>реализована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-57"/>
        </w:rPr>
        <w:t xml:space="preserve"> </w:t>
      </w:r>
      <w:r>
        <w:rPr>
          <w:b/>
        </w:rPr>
        <w:t>Алтайского</w:t>
      </w:r>
      <w:r>
        <w:rPr>
          <w:b/>
          <w:spacing w:val="1"/>
        </w:rPr>
        <w:t xml:space="preserve"> </w:t>
      </w:r>
      <w:r>
        <w:rPr>
          <w:b/>
        </w:rPr>
        <w:t>края</w:t>
      </w:r>
      <w:r>
        <w:rPr>
          <w:b/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купли-продажи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первичном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вторичном рынке жилья, в том числе индивидуального жилого дома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части),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расположен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-2"/>
        </w:rPr>
        <w:t xml:space="preserve"> </w:t>
      </w:r>
      <w:r>
        <w:t>жилой</w:t>
      </w:r>
      <w:r>
        <w:rPr>
          <w:spacing w:val="-1"/>
        </w:rPr>
        <w:t xml:space="preserve"> </w:t>
      </w:r>
      <w:r>
        <w:t>дом</w:t>
      </w:r>
      <w:r>
        <w:rPr>
          <w:spacing w:val="-2"/>
        </w:rPr>
        <w:t xml:space="preserve"> </w:t>
      </w:r>
      <w:r>
        <w:t>(его</w:t>
      </w:r>
      <w:r>
        <w:rPr>
          <w:spacing w:val="-1"/>
        </w:rPr>
        <w:t xml:space="preserve"> </w:t>
      </w:r>
      <w:r>
        <w:t>часть)</w:t>
      </w:r>
      <w:r>
        <w:rPr>
          <w:spacing w:val="-2"/>
        </w:rPr>
        <w:t xml:space="preserve"> </w:t>
      </w:r>
      <w:r>
        <w:t>(далее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жилое</w:t>
      </w:r>
      <w:r>
        <w:rPr>
          <w:spacing w:val="-1"/>
        </w:rPr>
        <w:t xml:space="preserve"> </w:t>
      </w:r>
      <w:r>
        <w:t>помещение).</w:t>
      </w:r>
    </w:p>
    <w:p w:rsidR="00BE3204" w:rsidRDefault="002B76B0">
      <w:pPr>
        <w:pStyle w:val="a3"/>
        <w:ind w:left="119" w:right="38" w:firstLine="709"/>
        <w:jc w:val="both"/>
      </w:pPr>
      <w:r>
        <w:t>При приобретении жилого помещения на Сертификат можно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заемные</w:t>
      </w:r>
      <w:r>
        <w:rPr>
          <w:spacing w:val="1"/>
        </w:rPr>
        <w:t xml:space="preserve"> </w:t>
      </w:r>
      <w:r>
        <w:t>средства,</w:t>
      </w:r>
      <w:r>
        <w:rPr>
          <w:spacing w:val="-57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(часть средств)</w:t>
      </w:r>
      <w:r>
        <w:rPr>
          <w:spacing w:val="-1"/>
        </w:rPr>
        <w:t xml:space="preserve"> </w:t>
      </w:r>
      <w:r>
        <w:t>материнского (семейного) капитала</w:t>
      </w:r>
      <w:r>
        <w:t>.</w:t>
      </w:r>
    </w:p>
    <w:p w:rsidR="00BE3204" w:rsidRDefault="002B76B0">
      <w:pPr>
        <w:pStyle w:val="a3"/>
        <w:ind w:left="119" w:right="38" w:firstLine="709"/>
        <w:jc w:val="both"/>
      </w:pPr>
      <w:r>
        <w:t>Расчет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Сертификата</w:t>
      </w:r>
      <w:r>
        <w:rPr>
          <w:spacing w:val="1"/>
        </w:rPr>
        <w:t xml:space="preserve"> </w:t>
      </w:r>
      <w:r>
        <w:t>производится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учреждением исходя из общей площади жилого помещения, равной 33</w:t>
      </w:r>
      <w:r>
        <w:rPr>
          <w:spacing w:val="-57"/>
        </w:rPr>
        <w:t xml:space="preserve"> </w:t>
      </w:r>
      <w:r>
        <w:t>квадратным</w:t>
      </w:r>
      <w:r>
        <w:rPr>
          <w:spacing w:val="1"/>
        </w:rPr>
        <w:t xml:space="preserve"> </w:t>
      </w:r>
      <w:r>
        <w:t>метрам,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рыночной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квадратного</w:t>
      </w:r>
      <w:r>
        <w:rPr>
          <w:spacing w:val="-57"/>
        </w:rPr>
        <w:t xml:space="preserve"> </w:t>
      </w:r>
      <w:r>
        <w:t>метра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Алтайскому</w:t>
      </w:r>
      <w:r>
        <w:rPr>
          <w:spacing w:val="1"/>
        </w:rPr>
        <w:t xml:space="preserve"> </w:t>
      </w:r>
      <w:r>
        <w:t>краю,</w:t>
      </w:r>
      <w:r>
        <w:rPr>
          <w:spacing w:val="1"/>
        </w:rPr>
        <w:t xml:space="preserve"> </w:t>
      </w:r>
      <w:r>
        <w:t>установленной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жилищно-</w:t>
      </w:r>
      <w:r>
        <w:rPr>
          <w:spacing w:val="1"/>
        </w:rPr>
        <w:t xml:space="preserve"> </w:t>
      </w:r>
      <w:r>
        <w:t>коммунального</w:t>
      </w:r>
      <w:r>
        <w:rPr>
          <w:spacing w:val="-2"/>
        </w:rPr>
        <w:t xml:space="preserve"> </w:t>
      </w:r>
      <w:r>
        <w:t>хозяйства Российской</w:t>
      </w:r>
      <w:r>
        <w:rPr>
          <w:spacing w:val="-2"/>
        </w:rPr>
        <w:t xml:space="preserve"> </w:t>
      </w:r>
      <w:r>
        <w:t>Федерации.</w:t>
      </w:r>
    </w:p>
    <w:p w:rsidR="00BE3204" w:rsidRDefault="002B76B0">
      <w:pPr>
        <w:pStyle w:val="a3"/>
        <w:ind w:left="119" w:right="40" w:firstLine="70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жилое</w:t>
      </w:r>
      <w:r>
        <w:rPr>
          <w:spacing w:val="1"/>
        </w:rPr>
        <w:t xml:space="preserve"> </w:t>
      </w:r>
      <w:r>
        <w:t>помещение</w:t>
      </w:r>
      <w:r>
        <w:rPr>
          <w:spacing w:val="1"/>
        </w:rPr>
        <w:t xml:space="preserve"> </w:t>
      </w:r>
      <w:r>
        <w:t>приобретается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выплаты</w:t>
      </w:r>
      <w:r>
        <w:rPr>
          <w:spacing w:val="27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жилье</w:t>
      </w:r>
      <w:r>
        <w:rPr>
          <w:spacing w:val="28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индивидуальную</w:t>
      </w:r>
      <w:r>
        <w:rPr>
          <w:spacing w:val="28"/>
        </w:rPr>
        <w:t xml:space="preserve"> </w:t>
      </w:r>
      <w:r>
        <w:t>собственность,</w:t>
      </w:r>
      <w:r>
        <w:rPr>
          <w:spacing w:val="27"/>
        </w:rPr>
        <w:t xml:space="preserve"> </w:t>
      </w:r>
      <w:r>
        <w:t>общая</w:t>
      </w:r>
      <w:r>
        <w:rPr>
          <w:spacing w:val="28"/>
        </w:rPr>
        <w:t xml:space="preserve"> </w:t>
      </w:r>
      <w:r>
        <w:t>площадь</w:t>
      </w:r>
    </w:p>
    <w:p w:rsidR="00BE3204" w:rsidRDefault="002B76B0">
      <w:pPr>
        <w:spacing w:before="74"/>
        <w:ind w:left="120" w:right="118"/>
        <w:jc w:val="both"/>
        <w:rPr>
          <w:b/>
          <w:sz w:val="24"/>
        </w:rPr>
      </w:pPr>
      <w:r>
        <w:br w:type="column"/>
      </w:r>
      <w:r>
        <w:rPr>
          <w:sz w:val="24"/>
        </w:rPr>
        <w:lastRenderedPageBreak/>
        <w:t>такого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  <w:u w:val="thick"/>
        </w:rPr>
        <w:t>не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может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быть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менее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28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квад</w:t>
      </w:r>
      <w:r>
        <w:rPr>
          <w:b/>
          <w:i/>
          <w:sz w:val="24"/>
          <w:u w:val="thick"/>
        </w:rPr>
        <w:t>ратных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  <w:u w:val="thick"/>
        </w:rPr>
        <w:t>метров</w:t>
      </w:r>
      <w:r>
        <w:rPr>
          <w:b/>
          <w:sz w:val="24"/>
        </w:rPr>
        <w:t>.</w:t>
      </w:r>
    </w:p>
    <w:p w:rsidR="00BE3204" w:rsidRDefault="002B76B0">
      <w:pPr>
        <w:ind w:left="120" w:right="117" w:firstLine="709"/>
        <w:jc w:val="both"/>
        <w:rPr>
          <w:b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жилое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выплаты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жилье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общую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семьи (супруга/супруги, детей), то размер доли заявителя </w:t>
      </w:r>
      <w:r>
        <w:rPr>
          <w:b/>
          <w:i/>
          <w:sz w:val="24"/>
          <w:u w:val="thick"/>
        </w:rPr>
        <w:t>не может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  <w:u w:val="thick"/>
        </w:rPr>
        <w:t>быть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менее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18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квадратных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метров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общей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площади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жилого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  <w:u w:val="thick"/>
        </w:rPr>
        <w:t>помещения</w:t>
      </w:r>
      <w:r>
        <w:rPr>
          <w:b/>
          <w:sz w:val="24"/>
        </w:rPr>
        <w:t>.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2"/>
        <w:ind w:left="1265" w:right="1265"/>
        <w:jc w:val="center"/>
      </w:pPr>
      <w:r>
        <w:t>НА</w:t>
      </w:r>
      <w:r>
        <w:rPr>
          <w:spacing w:val="-3"/>
        </w:rPr>
        <w:t xml:space="preserve"> </w:t>
      </w:r>
      <w:r>
        <w:t>СЕРТИФИКАТ</w:t>
      </w:r>
      <w:r>
        <w:rPr>
          <w:spacing w:val="-3"/>
        </w:rPr>
        <w:t xml:space="preserve"> </w:t>
      </w:r>
      <w:r>
        <w:t>НЕЛЬЗЯ</w:t>
      </w:r>
      <w:r>
        <w:rPr>
          <w:spacing w:val="-2"/>
        </w:rPr>
        <w:t xml:space="preserve"> </w:t>
      </w:r>
      <w:r>
        <w:t>ПРИОБРЕСТИ: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a3"/>
        <w:ind w:left="120" w:right="117"/>
        <w:jc w:val="both"/>
      </w:pPr>
      <w:r>
        <w:t>-жилое помещение, находящееся в многоквартирном доме, который</w:t>
      </w:r>
      <w:r>
        <w:rPr>
          <w:spacing w:val="1"/>
        </w:rPr>
        <w:t xml:space="preserve"> </w:t>
      </w:r>
      <w:r>
        <w:t>признан</w:t>
      </w:r>
      <w:r>
        <w:rPr>
          <w:spacing w:val="-2"/>
        </w:rPr>
        <w:t xml:space="preserve"> </w:t>
      </w:r>
      <w:r>
        <w:t>аварийным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подлежащим сносу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реконструкции;</w:t>
      </w:r>
    </w:p>
    <w:p w:rsidR="00BE3204" w:rsidRDefault="002B76B0">
      <w:pPr>
        <w:pStyle w:val="a3"/>
        <w:ind w:left="120" w:right="118"/>
        <w:jc w:val="both"/>
      </w:pPr>
      <w:r>
        <w:t>-жилое помещение, признанное непригодным для проживания и (или)</w:t>
      </w:r>
      <w:r>
        <w:rPr>
          <w:spacing w:val="1"/>
        </w:rPr>
        <w:t xml:space="preserve"> </w:t>
      </w:r>
      <w:r>
        <w:t>признанное</w:t>
      </w:r>
      <w:r>
        <w:rPr>
          <w:spacing w:val="-2"/>
        </w:rPr>
        <w:t xml:space="preserve"> </w:t>
      </w:r>
      <w:r>
        <w:t>аварийным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подлежащим</w:t>
      </w:r>
      <w:r>
        <w:rPr>
          <w:spacing w:val="-1"/>
        </w:rPr>
        <w:t xml:space="preserve"> </w:t>
      </w:r>
      <w:r>
        <w:t>сносу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реконструкции;</w:t>
      </w:r>
    </w:p>
    <w:p w:rsidR="00BE3204" w:rsidRDefault="002B76B0">
      <w:pPr>
        <w:pStyle w:val="a3"/>
        <w:ind w:left="120" w:right="118"/>
        <w:jc w:val="both"/>
      </w:pPr>
      <w:r>
        <w:t>-индивидуальный</w:t>
      </w:r>
      <w:r>
        <w:rPr>
          <w:spacing w:val="1"/>
        </w:rPr>
        <w:t xml:space="preserve"> </w:t>
      </w:r>
      <w:r>
        <w:t>жилой</w:t>
      </w:r>
      <w:r>
        <w:rPr>
          <w:spacing w:val="1"/>
        </w:rPr>
        <w:t xml:space="preserve"> </w:t>
      </w:r>
      <w:r>
        <w:t>дом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часть),</w:t>
      </w:r>
      <w:r>
        <w:rPr>
          <w:spacing w:val="1"/>
        </w:rPr>
        <w:t xml:space="preserve"> </w:t>
      </w:r>
      <w:r>
        <w:t>находящийся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землях</w:t>
      </w:r>
      <w:r>
        <w:rPr>
          <w:spacing w:val="1"/>
        </w:rPr>
        <w:t xml:space="preserve"> </w:t>
      </w:r>
      <w:r>
        <w:t>садовых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дачных земельных участков;</w:t>
      </w:r>
    </w:p>
    <w:p w:rsidR="00BE3204" w:rsidRDefault="002B76B0">
      <w:pPr>
        <w:pStyle w:val="a3"/>
        <w:ind w:left="120" w:right="118"/>
        <w:jc w:val="both"/>
      </w:pPr>
      <w:r>
        <w:t>-жилое</w:t>
      </w:r>
      <w:r>
        <w:rPr>
          <w:spacing w:val="1"/>
        </w:rPr>
        <w:t xml:space="preserve"> </w:t>
      </w:r>
      <w:r>
        <w:t>помещение,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целостности</w:t>
      </w:r>
      <w:r>
        <w:rPr>
          <w:spacing w:val="1"/>
        </w:rPr>
        <w:t xml:space="preserve"> </w:t>
      </w:r>
      <w:r>
        <w:t>наружных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стен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част</w:t>
      </w:r>
      <w:r>
        <w:t>и),</w:t>
      </w:r>
      <w:r>
        <w:rPr>
          <w:spacing w:val="-1"/>
        </w:rPr>
        <w:t xml:space="preserve"> </w:t>
      </w:r>
      <w:r>
        <w:t>его оконных и</w:t>
      </w:r>
      <w:r>
        <w:rPr>
          <w:spacing w:val="-1"/>
        </w:rPr>
        <w:t xml:space="preserve"> </w:t>
      </w:r>
      <w:r>
        <w:t>дверных блоков, крыши.</w:t>
      </w:r>
    </w:p>
    <w:p w:rsidR="00BE3204" w:rsidRDefault="00BE3204">
      <w:pPr>
        <w:pStyle w:val="a3"/>
        <w:spacing w:before="4"/>
      </w:pPr>
    </w:p>
    <w:p w:rsidR="00BE3204" w:rsidRDefault="002B76B0">
      <w:pPr>
        <w:pStyle w:val="a3"/>
        <w:ind w:left="120" w:right="117" w:firstLine="708"/>
        <w:jc w:val="both"/>
      </w:pPr>
      <w:r>
        <w:t>До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купли-продажи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приобретению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обязан</w:t>
      </w:r>
      <w:r>
        <w:rPr>
          <w:spacing w:val="1"/>
        </w:rPr>
        <w:t xml:space="preserve"> </w:t>
      </w:r>
      <w:r>
        <w:t>согласовать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учреждением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такого</w:t>
      </w:r>
      <w:r>
        <w:rPr>
          <w:spacing w:val="-57"/>
        </w:rPr>
        <w:t xml:space="preserve"> </w:t>
      </w:r>
      <w:r>
        <w:t>жилого</w:t>
      </w:r>
      <w:r>
        <w:rPr>
          <w:spacing w:val="-1"/>
        </w:rPr>
        <w:t xml:space="preserve"> </w:t>
      </w:r>
      <w:r>
        <w:t>помещения,</w:t>
      </w:r>
      <w:r>
        <w:rPr>
          <w:spacing w:val="-2"/>
        </w:rPr>
        <w:t xml:space="preserve"> </w:t>
      </w:r>
      <w:r>
        <w:t>предоставив</w:t>
      </w:r>
      <w:r>
        <w:rPr>
          <w:spacing w:val="-2"/>
        </w:rPr>
        <w:t xml:space="preserve"> </w:t>
      </w:r>
      <w:proofErr w:type="gramStart"/>
      <w:r>
        <w:t>в</w:t>
      </w:r>
      <w:r>
        <w:rPr>
          <w:spacing w:val="-2"/>
        </w:rPr>
        <w:t xml:space="preserve"> </w:t>
      </w:r>
      <w:r>
        <w:t>Учреждение</w:t>
      </w:r>
      <w:proofErr w:type="gramEnd"/>
      <w:r>
        <w:t xml:space="preserve"> следующее:</w:t>
      </w:r>
    </w:p>
    <w:p w:rsidR="00BE3204" w:rsidRDefault="00BE3204">
      <w:pPr>
        <w:pStyle w:val="a3"/>
        <w:spacing w:before="4"/>
      </w:pP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116" w:hanging="360"/>
        <w:rPr>
          <w:sz w:val="24"/>
        </w:rPr>
      </w:pPr>
      <w:r>
        <w:rPr>
          <w:sz w:val="24"/>
        </w:rPr>
        <w:t>предварительный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</w:t>
      </w:r>
      <w:r>
        <w:rPr>
          <w:spacing w:val="1"/>
          <w:sz w:val="24"/>
        </w:rPr>
        <w:t xml:space="preserve"> </w:t>
      </w:r>
      <w:r>
        <w:rPr>
          <w:sz w:val="24"/>
        </w:rPr>
        <w:t>купли-продажи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57"/>
          <w:sz w:val="24"/>
        </w:rPr>
        <w:t xml:space="preserve"> </w:t>
      </w:r>
      <w:r>
        <w:rPr>
          <w:sz w:val="24"/>
        </w:rPr>
        <w:t>(подписанный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сторонами),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приобретению,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адреса,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цены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договора,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оплате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 за счет вы</w:t>
      </w:r>
      <w:r>
        <w:rPr>
          <w:sz w:val="24"/>
        </w:rPr>
        <w:t>платы на жилье (в случае если стоимость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приобретаемого жилого помещения превышает размер выплаты</w:t>
      </w:r>
      <w:r>
        <w:rPr>
          <w:spacing w:val="-57"/>
          <w:sz w:val="24"/>
        </w:rPr>
        <w:t xml:space="preserve"> </w:t>
      </w:r>
      <w:r>
        <w:rPr>
          <w:sz w:val="24"/>
        </w:rPr>
        <w:t>на жилье, указанный в сертификате, в договоре купли-продажи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уплаты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суммы);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118" w:hanging="360"/>
        <w:rPr>
          <w:sz w:val="24"/>
        </w:rPr>
      </w:pPr>
      <w:r>
        <w:rPr>
          <w:sz w:val="24"/>
        </w:rPr>
        <w:t>правоустанавливающие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жилое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планируемое к приобретению (оригиналы и или нотариально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заверенные копии);</w:t>
      </w:r>
    </w:p>
    <w:p w:rsidR="00BE3204" w:rsidRDefault="00BE3204">
      <w:pPr>
        <w:jc w:val="both"/>
        <w:rPr>
          <w:sz w:val="24"/>
        </w:rPr>
        <w:sectPr w:rsidR="00BE3204">
          <w:pgSz w:w="16840" w:h="11910" w:orient="landscape"/>
          <w:pgMar w:top="640" w:right="600" w:bottom="280" w:left="600" w:header="720" w:footer="720" w:gutter="0"/>
          <w:cols w:num="2" w:space="720" w:equalWidth="0">
            <w:col w:w="7506" w:space="547"/>
            <w:col w:w="7587"/>
          </w:cols>
        </w:sectPr>
      </w:pP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spacing w:before="74"/>
        <w:rPr>
          <w:sz w:val="24"/>
        </w:rPr>
      </w:pPr>
      <w:r>
        <w:rPr>
          <w:sz w:val="24"/>
        </w:rPr>
        <w:lastRenderedPageBreak/>
        <w:t>копия</w:t>
      </w:r>
      <w:r>
        <w:rPr>
          <w:spacing w:val="-3"/>
          <w:sz w:val="24"/>
        </w:rPr>
        <w:t xml:space="preserve"> </w:t>
      </w:r>
      <w:r>
        <w:rPr>
          <w:sz w:val="24"/>
        </w:rPr>
        <w:t>паспорта/паспортов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собственника</w:t>
      </w:r>
      <w:r>
        <w:rPr>
          <w:spacing w:val="-2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помещения;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rPr>
          <w:sz w:val="24"/>
        </w:rPr>
      </w:pPr>
      <w:r>
        <w:rPr>
          <w:sz w:val="24"/>
        </w:rPr>
        <w:t>копия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СНИЛСа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продавца;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38" w:hanging="360"/>
        <w:rPr>
          <w:sz w:val="24"/>
        </w:rPr>
      </w:pPr>
      <w:r>
        <w:rPr>
          <w:sz w:val="24"/>
        </w:rPr>
        <w:t>фотографии,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61"/>
          <w:sz w:val="24"/>
        </w:rPr>
        <w:t xml:space="preserve"> </w:t>
      </w:r>
      <w:r>
        <w:rPr>
          <w:sz w:val="24"/>
        </w:rPr>
        <w:t>целостности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наружных и внутренних стен, его оконных и дверных блоков,</w:t>
      </w:r>
      <w:r>
        <w:rPr>
          <w:spacing w:val="1"/>
          <w:sz w:val="24"/>
        </w:rPr>
        <w:t xml:space="preserve"> </w:t>
      </w:r>
      <w:r>
        <w:rPr>
          <w:sz w:val="24"/>
        </w:rPr>
        <w:t>крыши.</w:t>
      </w:r>
    </w:p>
    <w:p w:rsidR="00BE3204" w:rsidRDefault="00BE3204">
      <w:pPr>
        <w:pStyle w:val="a3"/>
        <w:spacing w:before="4"/>
      </w:pPr>
    </w:p>
    <w:p w:rsidR="00BE3204" w:rsidRDefault="002B76B0">
      <w:pPr>
        <w:pStyle w:val="3"/>
        <w:tabs>
          <w:tab w:val="left" w:pos="3198"/>
          <w:tab w:val="left" w:pos="3726"/>
          <w:tab w:val="left" w:pos="5682"/>
        </w:tabs>
        <w:rPr>
          <w:u w:val="none"/>
        </w:rPr>
      </w:pPr>
      <w:r>
        <w:rPr>
          <w:u w:val="none"/>
        </w:rPr>
        <w:t>Ответственность</w:t>
      </w:r>
      <w:r>
        <w:rPr>
          <w:u w:val="none"/>
        </w:rPr>
        <w:tab/>
        <w:t>за</w:t>
      </w:r>
      <w:r>
        <w:rPr>
          <w:u w:val="none"/>
        </w:rPr>
        <w:tab/>
        <w:t>достоверность</w:t>
      </w:r>
      <w:r>
        <w:rPr>
          <w:u w:val="none"/>
        </w:rPr>
        <w:tab/>
      </w:r>
      <w:r>
        <w:rPr>
          <w:spacing w:val="-1"/>
          <w:u w:val="none"/>
        </w:rPr>
        <w:t>представленных</w:t>
      </w:r>
      <w:r>
        <w:rPr>
          <w:spacing w:val="-57"/>
          <w:u w:val="none"/>
        </w:rPr>
        <w:t xml:space="preserve"> </w:t>
      </w:r>
      <w:r>
        <w:rPr>
          <w:u w:val="none"/>
        </w:rPr>
        <w:t>сведений</w:t>
      </w:r>
      <w:r>
        <w:rPr>
          <w:spacing w:val="-2"/>
          <w:u w:val="none"/>
        </w:rPr>
        <w:t xml:space="preserve"> </w:t>
      </w:r>
      <w:r>
        <w:rPr>
          <w:u w:val="none"/>
        </w:rPr>
        <w:t>и</w:t>
      </w:r>
      <w:r>
        <w:rPr>
          <w:spacing w:val="-1"/>
          <w:u w:val="none"/>
        </w:rPr>
        <w:t xml:space="preserve"> </w:t>
      </w:r>
      <w:r>
        <w:rPr>
          <w:u w:val="none"/>
        </w:rPr>
        <w:t>документов</w:t>
      </w:r>
      <w:r>
        <w:rPr>
          <w:spacing w:val="-2"/>
          <w:u w:val="none"/>
        </w:rPr>
        <w:t xml:space="preserve"> </w:t>
      </w:r>
      <w:r>
        <w:rPr>
          <w:u w:val="none"/>
        </w:rPr>
        <w:t>несет заявитель.</w:t>
      </w:r>
    </w:p>
    <w:p w:rsidR="00BE3204" w:rsidRDefault="00BE3204">
      <w:pPr>
        <w:pStyle w:val="a3"/>
        <w:spacing w:before="4"/>
        <w:rPr>
          <w:b/>
          <w:i/>
        </w:rPr>
      </w:pPr>
    </w:p>
    <w:p w:rsidR="00BE3204" w:rsidRDefault="002B76B0">
      <w:pPr>
        <w:pStyle w:val="a3"/>
        <w:ind w:left="120" w:right="39"/>
        <w:jc w:val="both"/>
      </w:pP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перехода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жилое</w:t>
      </w:r>
      <w:r>
        <w:rPr>
          <w:spacing w:val="1"/>
        </w:rPr>
        <w:t xml:space="preserve"> </w:t>
      </w:r>
      <w:r>
        <w:t>помещение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представляет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уполномоченное учреждение:</w:t>
      </w:r>
    </w:p>
    <w:p w:rsidR="00BE3204" w:rsidRDefault="00BE3204">
      <w:pPr>
        <w:pStyle w:val="a3"/>
        <w:spacing w:before="4"/>
      </w:pP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rPr>
          <w:sz w:val="24"/>
        </w:rPr>
      </w:pPr>
      <w:r>
        <w:rPr>
          <w:sz w:val="24"/>
        </w:rPr>
        <w:t>сертификат;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39" w:hanging="360"/>
        <w:rPr>
          <w:sz w:val="24"/>
        </w:rPr>
      </w:pPr>
      <w:r>
        <w:rPr>
          <w:sz w:val="24"/>
        </w:rPr>
        <w:t>договор</w:t>
      </w:r>
      <w:r>
        <w:rPr>
          <w:spacing w:val="1"/>
          <w:sz w:val="24"/>
        </w:rPr>
        <w:t xml:space="preserve"> </w:t>
      </w:r>
      <w:r>
        <w:rPr>
          <w:sz w:val="24"/>
        </w:rPr>
        <w:t>купли-продажи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копию</w:t>
      </w:r>
      <w:r>
        <w:rPr>
          <w:spacing w:val="1"/>
          <w:sz w:val="24"/>
        </w:rPr>
        <w:t xml:space="preserve"> </w:t>
      </w:r>
      <w:r>
        <w:rPr>
          <w:sz w:val="24"/>
        </w:rPr>
        <w:t>(нотариально заверенную);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38" w:hanging="360"/>
        <w:rPr>
          <w:sz w:val="24"/>
        </w:rPr>
      </w:pPr>
      <w:r>
        <w:rPr>
          <w:sz w:val="24"/>
        </w:rPr>
        <w:t>документ,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1"/>
          <w:sz w:val="24"/>
        </w:rPr>
        <w:t xml:space="preserve"> </w:t>
      </w:r>
      <w:r>
        <w:rPr>
          <w:sz w:val="24"/>
        </w:rPr>
        <w:t>реквизит</w:t>
      </w:r>
      <w:r>
        <w:rPr>
          <w:sz w:val="24"/>
        </w:rPr>
        <w:t>ы</w:t>
      </w:r>
      <w:r>
        <w:rPr>
          <w:spacing w:val="1"/>
          <w:sz w:val="24"/>
        </w:rPr>
        <w:t xml:space="preserve"> </w:t>
      </w:r>
      <w:r>
        <w:rPr>
          <w:sz w:val="24"/>
        </w:rPr>
        <w:t>счета,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продавца,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являющейся</w:t>
      </w:r>
      <w:r>
        <w:rPr>
          <w:spacing w:val="1"/>
          <w:sz w:val="24"/>
        </w:rPr>
        <w:t xml:space="preserve"> </w:t>
      </w:r>
      <w:r>
        <w:rPr>
          <w:sz w:val="24"/>
        </w:rPr>
        <w:t>кредитной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 Федеральным законом «О банках и банковской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деятельности»</w:t>
      </w:r>
      <w:r>
        <w:rPr>
          <w:spacing w:val="1"/>
          <w:sz w:val="24"/>
        </w:rPr>
        <w:t xml:space="preserve"> </w:t>
      </w:r>
      <w:r>
        <w:rPr>
          <w:sz w:val="24"/>
        </w:rPr>
        <w:t>(справка</w:t>
      </w:r>
      <w:r>
        <w:rPr>
          <w:spacing w:val="1"/>
          <w:sz w:val="24"/>
        </w:rPr>
        <w:t xml:space="preserve"> </w:t>
      </w:r>
      <w:r>
        <w:rPr>
          <w:sz w:val="24"/>
        </w:rPr>
        <w:t>кредитной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реквизитах</w:t>
      </w:r>
      <w:r>
        <w:rPr>
          <w:spacing w:val="-57"/>
          <w:sz w:val="24"/>
        </w:rPr>
        <w:t xml:space="preserve"> </w:t>
      </w:r>
      <w:r>
        <w:rPr>
          <w:sz w:val="24"/>
        </w:rPr>
        <w:t>счета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содержащие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6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реквизитах счета).</w:t>
      </w:r>
    </w:p>
    <w:p w:rsidR="00BE3204" w:rsidRDefault="00BE3204">
      <w:pPr>
        <w:pStyle w:val="a3"/>
        <w:spacing w:before="4"/>
      </w:pPr>
    </w:p>
    <w:p w:rsidR="00BE3204" w:rsidRDefault="002B76B0">
      <w:pPr>
        <w:ind w:left="120" w:right="38" w:firstLine="360"/>
        <w:jc w:val="both"/>
        <w:rPr>
          <w:b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срок,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  <w:u w:val="thick"/>
        </w:rPr>
        <w:t>30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рабочих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выше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КГКУ</w:t>
      </w:r>
      <w:r>
        <w:rPr>
          <w:spacing w:val="1"/>
          <w:sz w:val="24"/>
        </w:rPr>
        <w:t xml:space="preserve"> </w:t>
      </w:r>
      <w:r>
        <w:rPr>
          <w:sz w:val="24"/>
        </w:rPr>
        <w:t>«Региональное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жилищное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управление» производит оплату приобретенного жилого помещения,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путем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перечисления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расчетный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продавца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1"/>
          <w:sz w:val="24"/>
        </w:rPr>
        <w:t xml:space="preserve"> </w:t>
      </w:r>
      <w:proofErr w:type="gramStart"/>
      <w:r>
        <w:rPr>
          <w:b/>
          <w:i/>
          <w:sz w:val="24"/>
          <w:u w:val="thick"/>
        </w:rPr>
        <w:t>в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размере</w:t>
      </w:r>
      <w:proofErr w:type="gramEnd"/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указанном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в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сертификате,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но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не</w:t>
      </w:r>
      <w:r>
        <w:rPr>
          <w:b/>
          <w:i/>
          <w:spacing w:val="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более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  <w:u w:val="thick"/>
        </w:rPr>
        <w:t>указанной в Сертификате</w:t>
      </w:r>
      <w:r>
        <w:rPr>
          <w:b/>
          <w:i/>
          <w:spacing w:val="-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суммы</w:t>
      </w:r>
      <w:r>
        <w:rPr>
          <w:b/>
          <w:sz w:val="24"/>
        </w:rPr>
        <w:t>.</w:t>
      </w:r>
    </w:p>
    <w:p w:rsidR="00BE3204" w:rsidRDefault="002B76B0">
      <w:pPr>
        <w:pStyle w:val="a3"/>
        <w:rPr>
          <w:b/>
          <w:sz w:val="26"/>
        </w:rPr>
      </w:pPr>
      <w:r>
        <w:br w:type="column"/>
      </w:r>
    </w:p>
    <w:p w:rsidR="00BE3204" w:rsidRDefault="00BE3204">
      <w:pPr>
        <w:pStyle w:val="a3"/>
        <w:spacing w:before="9"/>
        <w:rPr>
          <w:b/>
          <w:sz w:val="28"/>
        </w:rPr>
      </w:pPr>
    </w:p>
    <w:p w:rsidR="00BE3204" w:rsidRDefault="002B76B0">
      <w:pPr>
        <w:pStyle w:val="2"/>
        <w:ind w:left="3183" w:right="629" w:hanging="2538"/>
      </w:pPr>
      <w:r>
        <w:t>ПРИЧИНЫ ОТКАЗА В ПЕРЕЧИСЛЕНИИ ДЕНЕЖНЫХ</w:t>
      </w:r>
      <w:r>
        <w:rPr>
          <w:spacing w:val="-57"/>
        </w:rPr>
        <w:t xml:space="preserve"> </w:t>
      </w:r>
      <w:r>
        <w:t>СРЕДСТВ:</w:t>
      </w:r>
    </w:p>
    <w:p w:rsidR="00BE3204" w:rsidRDefault="00BE3204">
      <w:pPr>
        <w:pStyle w:val="a3"/>
        <w:spacing w:before="4"/>
        <w:rPr>
          <w:b/>
        </w:rPr>
      </w:pP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118" w:hanging="360"/>
        <w:rPr>
          <w:sz w:val="24"/>
        </w:rPr>
      </w:pPr>
      <w:r>
        <w:rPr>
          <w:sz w:val="24"/>
        </w:rPr>
        <w:t>отсутствие согласования Учреждения к приобретению 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117" w:hanging="360"/>
        <w:rPr>
          <w:sz w:val="24"/>
        </w:rPr>
      </w:pPr>
      <w:r>
        <w:rPr>
          <w:sz w:val="24"/>
        </w:rPr>
        <w:t>несоответствие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жилому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помещению,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предварительном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договоре</w:t>
      </w:r>
      <w:r>
        <w:rPr>
          <w:spacing w:val="1"/>
          <w:sz w:val="24"/>
        </w:rPr>
        <w:t xml:space="preserve"> </w:t>
      </w:r>
      <w:r>
        <w:rPr>
          <w:sz w:val="24"/>
        </w:rPr>
        <w:t>купли-</w:t>
      </w:r>
      <w:r>
        <w:rPr>
          <w:spacing w:val="-57"/>
          <w:sz w:val="24"/>
        </w:rPr>
        <w:t xml:space="preserve"> </w:t>
      </w:r>
      <w:r>
        <w:rPr>
          <w:sz w:val="24"/>
        </w:rPr>
        <w:t>продажи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которого</w:t>
      </w:r>
      <w:r>
        <w:rPr>
          <w:spacing w:val="61"/>
          <w:sz w:val="24"/>
        </w:rPr>
        <w:t xml:space="preserve"> </w:t>
      </w:r>
      <w:r>
        <w:rPr>
          <w:sz w:val="24"/>
        </w:rPr>
        <w:t>уполномоченным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согласовании</w:t>
      </w:r>
      <w:r>
        <w:rPr>
          <w:spacing w:val="60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приобретения);</w:t>
      </w:r>
    </w:p>
    <w:p w:rsidR="00BE3204" w:rsidRDefault="002B76B0">
      <w:pPr>
        <w:pStyle w:val="a4"/>
        <w:numPr>
          <w:ilvl w:val="0"/>
          <w:numId w:val="1"/>
        </w:numPr>
        <w:tabs>
          <w:tab w:val="left" w:pos="841"/>
        </w:tabs>
        <w:ind w:right="117" w:hanging="360"/>
        <w:rPr>
          <w:sz w:val="24"/>
        </w:rPr>
      </w:pPr>
      <w:r>
        <w:rPr>
          <w:sz w:val="24"/>
        </w:rPr>
        <w:t>приобретение</w:t>
      </w:r>
      <w:r>
        <w:rPr>
          <w:spacing w:val="1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которого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отказе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58"/>
          <w:sz w:val="24"/>
        </w:rPr>
        <w:t xml:space="preserve"> </w:t>
      </w:r>
      <w:r>
        <w:rPr>
          <w:sz w:val="24"/>
        </w:rPr>
        <w:t>согласовании возможности его приобретения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 6.4. постановления Правительства Алтайского края от</w:t>
      </w:r>
      <w:r>
        <w:rPr>
          <w:spacing w:val="1"/>
          <w:sz w:val="24"/>
        </w:rPr>
        <w:t xml:space="preserve"> </w:t>
      </w:r>
      <w:r>
        <w:rPr>
          <w:sz w:val="24"/>
        </w:rPr>
        <w:t>29.04.2021 №</w:t>
      </w:r>
      <w:r>
        <w:rPr>
          <w:spacing w:val="-1"/>
          <w:sz w:val="24"/>
        </w:rPr>
        <w:t xml:space="preserve"> </w:t>
      </w:r>
      <w:r>
        <w:rPr>
          <w:sz w:val="24"/>
        </w:rPr>
        <w:t>149.</w:t>
      </w:r>
    </w:p>
    <w:p w:rsidR="00BE3204" w:rsidRDefault="00BE3204">
      <w:pPr>
        <w:pStyle w:val="a3"/>
        <w:spacing w:before="4"/>
      </w:pPr>
    </w:p>
    <w:p w:rsidR="00BE3204" w:rsidRDefault="002B76B0">
      <w:pPr>
        <w:pStyle w:val="a3"/>
        <w:ind w:left="120" w:right="117" w:firstLine="708"/>
        <w:jc w:val="both"/>
      </w:pP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предварительных</w:t>
      </w:r>
      <w:r>
        <w:rPr>
          <w:spacing w:val="1"/>
        </w:rPr>
        <w:t xml:space="preserve"> </w:t>
      </w:r>
      <w:r>
        <w:t>договоров</w:t>
      </w:r>
      <w:r>
        <w:rPr>
          <w:spacing w:val="1"/>
        </w:rPr>
        <w:t xml:space="preserve"> </w:t>
      </w:r>
      <w:r>
        <w:t>купли-</w:t>
      </w:r>
      <w:r>
        <w:rPr>
          <w:spacing w:val="1"/>
        </w:rPr>
        <w:t xml:space="preserve"> </w:t>
      </w:r>
      <w:r>
        <w:t>продажи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КАУ</w:t>
      </w:r>
      <w:r>
        <w:rPr>
          <w:spacing w:val="1"/>
        </w:rPr>
        <w:t xml:space="preserve"> </w:t>
      </w:r>
      <w:r>
        <w:t>«Мн</w:t>
      </w:r>
      <w:r>
        <w:t>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Алтайского</w:t>
      </w:r>
      <w:r>
        <w:rPr>
          <w:spacing w:val="-3"/>
        </w:rPr>
        <w:t xml:space="preserve"> </w:t>
      </w:r>
      <w:r>
        <w:t>края»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номерам: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(385-2)</w:t>
      </w:r>
      <w:r>
        <w:rPr>
          <w:spacing w:val="-1"/>
        </w:rPr>
        <w:t xml:space="preserve"> </w:t>
      </w:r>
      <w:r>
        <w:t>54-34-18;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(3852)</w:t>
      </w:r>
      <w:r>
        <w:rPr>
          <w:spacing w:val="-2"/>
        </w:rPr>
        <w:t xml:space="preserve"> </w:t>
      </w:r>
      <w:r>
        <w:t>54-34-09.</w:t>
      </w:r>
    </w:p>
    <w:p w:rsidR="00BE3204" w:rsidRDefault="00BE3204">
      <w:pPr>
        <w:pStyle w:val="a3"/>
        <w:spacing w:before="4"/>
      </w:pPr>
    </w:p>
    <w:p w:rsidR="00BE3204" w:rsidRDefault="002B76B0">
      <w:pPr>
        <w:ind w:left="120" w:right="117" w:firstLine="708"/>
        <w:jc w:val="both"/>
        <w:rPr>
          <w:b/>
          <w:sz w:val="32"/>
        </w:rPr>
      </w:pPr>
      <w:r>
        <w:rPr>
          <w:b/>
          <w:sz w:val="32"/>
        </w:rPr>
        <w:t>С</w:t>
      </w: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01.01.2023</w:t>
      </w: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номинал</w:t>
      </w:r>
      <w:r>
        <w:rPr>
          <w:b/>
          <w:spacing w:val="81"/>
          <w:sz w:val="32"/>
        </w:rPr>
        <w:t xml:space="preserve"> </w:t>
      </w:r>
      <w:r>
        <w:rPr>
          <w:b/>
          <w:sz w:val="32"/>
        </w:rPr>
        <w:t>сертификата</w:t>
      </w: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составляет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2 619 771 руб.</w:t>
      </w:r>
    </w:p>
    <w:p w:rsidR="00BE3204" w:rsidRDefault="00BE3204">
      <w:pPr>
        <w:jc w:val="both"/>
        <w:rPr>
          <w:sz w:val="32"/>
        </w:rPr>
        <w:sectPr w:rsidR="00BE3204">
          <w:pgSz w:w="16840" w:h="11910" w:orient="landscape"/>
          <w:pgMar w:top="640" w:right="600" w:bottom="280" w:left="600" w:header="720" w:footer="720" w:gutter="0"/>
          <w:cols w:num="2" w:space="720" w:equalWidth="0">
            <w:col w:w="7507" w:space="546"/>
            <w:col w:w="7587"/>
          </w:cols>
        </w:sectPr>
      </w:pPr>
    </w:p>
    <w:p w:rsidR="00BE3204" w:rsidRDefault="00BE3204">
      <w:pPr>
        <w:pStyle w:val="a3"/>
        <w:spacing w:before="6"/>
        <w:rPr>
          <w:b/>
          <w:sz w:val="16"/>
        </w:rPr>
      </w:pPr>
    </w:p>
    <w:p w:rsidR="00BE3204" w:rsidRDefault="002B76B0">
      <w:pPr>
        <w:pStyle w:val="3"/>
        <w:spacing w:before="90"/>
        <w:ind w:right="8170"/>
        <w:jc w:val="both"/>
        <w:rPr>
          <w:u w:val="none"/>
        </w:rPr>
      </w:pPr>
      <w:r>
        <w:rPr>
          <w:u w:val="thick"/>
        </w:rPr>
        <w:t>Если</w:t>
      </w:r>
      <w:r>
        <w:rPr>
          <w:spacing w:val="1"/>
          <w:u w:val="thick"/>
        </w:rPr>
        <w:t xml:space="preserve"> </w:t>
      </w:r>
      <w:r>
        <w:rPr>
          <w:u w:val="thick"/>
        </w:rPr>
        <w:t>стоимость</w:t>
      </w:r>
      <w:r>
        <w:rPr>
          <w:spacing w:val="1"/>
          <w:u w:val="thick"/>
        </w:rPr>
        <w:t xml:space="preserve"> </w:t>
      </w:r>
      <w:r>
        <w:rPr>
          <w:u w:val="thick"/>
        </w:rPr>
        <w:t>жилого</w:t>
      </w:r>
      <w:r>
        <w:rPr>
          <w:spacing w:val="1"/>
          <w:u w:val="thick"/>
        </w:rPr>
        <w:t xml:space="preserve"> </w:t>
      </w:r>
      <w:r>
        <w:rPr>
          <w:u w:val="thick"/>
        </w:rPr>
        <w:t>помещения</w:t>
      </w:r>
      <w:r>
        <w:rPr>
          <w:spacing w:val="1"/>
          <w:u w:val="thick"/>
        </w:rPr>
        <w:t xml:space="preserve"> </w:t>
      </w:r>
      <w:r>
        <w:rPr>
          <w:u w:val="thick"/>
        </w:rPr>
        <w:t>по</w:t>
      </w:r>
      <w:r>
        <w:rPr>
          <w:spacing w:val="1"/>
          <w:u w:val="thick"/>
        </w:rPr>
        <w:t xml:space="preserve"> </w:t>
      </w:r>
      <w:r>
        <w:rPr>
          <w:u w:val="thick"/>
        </w:rPr>
        <w:t>договору</w:t>
      </w:r>
      <w:r>
        <w:rPr>
          <w:spacing w:val="1"/>
          <w:u w:val="thick"/>
        </w:rPr>
        <w:t xml:space="preserve"> </w:t>
      </w:r>
      <w:r>
        <w:rPr>
          <w:u w:val="thick"/>
        </w:rPr>
        <w:t>купли-</w:t>
      </w:r>
      <w:r>
        <w:rPr>
          <w:spacing w:val="1"/>
          <w:u w:val="none"/>
        </w:rPr>
        <w:t xml:space="preserve"> </w:t>
      </w:r>
      <w:r>
        <w:rPr>
          <w:u w:val="thick"/>
        </w:rPr>
        <w:t>продажи</w:t>
      </w:r>
      <w:r>
        <w:rPr>
          <w:spacing w:val="1"/>
          <w:u w:val="thick"/>
        </w:rPr>
        <w:t xml:space="preserve"> </w:t>
      </w:r>
      <w:r>
        <w:rPr>
          <w:u w:val="thick"/>
        </w:rPr>
        <w:t>меньше</w:t>
      </w:r>
      <w:r>
        <w:rPr>
          <w:spacing w:val="1"/>
          <w:u w:val="thick"/>
        </w:rPr>
        <w:t xml:space="preserve"> </w:t>
      </w:r>
      <w:r>
        <w:rPr>
          <w:u w:val="thick"/>
        </w:rPr>
        <w:t>размера</w:t>
      </w:r>
      <w:r>
        <w:rPr>
          <w:spacing w:val="1"/>
          <w:u w:val="thick"/>
        </w:rPr>
        <w:t xml:space="preserve"> </w:t>
      </w:r>
      <w:r>
        <w:rPr>
          <w:u w:val="thick"/>
        </w:rPr>
        <w:t>выплаты</w:t>
      </w:r>
      <w:r>
        <w:rPr>
          <w:spacing w:val="1"/>
          <w:u w:val="thick"/>
        </w:rPr>
        <w:t xml:space="preserve"> </w:t>
      </w:r>
      <w:r>
        <w:rPr>
          <w:u w:val="thick"/>
        </w:rPr>
        <w:t>на</w:t>
      </w:r>
      <w:r>
        <w:rPr>
          <w:spacing w:val="1"/>
          <w:u w:val="thick"/>
        </w:rPr>
        <w:t xml:space="preserve"> </w:t>
      </w:r>
      <w:r>
        <w:rPr>
          <w:u w:val="thick"/>
        </w:rPr>
        <w:t>жилье,</w:t>
      </w:r>
      <w:r>
        <w:rPr>
          <w:spacing w:val="1"/>
          <w:u w:val="thick"/>
        </w:rPr>
        <w:t xml:space="preserve"> </w:t>
      </w:r>
      <w:r>
        <w:rPr>
          <w:u w:val="thick"/>
        </w:rPr>
        <w:t>указанного</w:t>
      </w:r>
      <w:r>
        <w:rPr>
          <w:spacing w:val="1"/>
          <w:u w:val="thick"/>
        </w:rPr>
        <w:t xml:space="preserve"> </w:t>
      </w:r>
      <w:r>
        <w:rPr>
          <w:u w:val="thick"/>
        </w:rPr>
        <w:t>в</w:t>
      </w:r>
      <w:r>
        <w:rPr>
          <w:spacing w:val="1"/>
          <w:u w:val="none"/>
        </w:rPr>
        <w:t xml:space="preserve"> </w:t>
      </w:r>
      <w:r>
        <w:rPr>
          <w:u w:val="thick"/>
        </w:rPr>
        <w:t>сертификате,</w:t>
      </w:r>
      <w:r>
        <w:rPr>
          <w:spacing w:val="1"/>
          <w:u w:val="thick"/>
        </w:rPr>
        <w:t xml:space="preserve"> </w:t>
      </w:r>
      <w:r>
        <w:rPr>
          <w:u w:val="thick"/>
        </w:rPr>
        <w:t>средства</w:t>
      </w:r>
      <w:r>
        <w:rPr>
          <w:spacing w:val="1"/>
          <w:u w:val="thick"/>
        </w:rPr>
        <w:t xml:space="preserve"> </w:t>
      </w:r>
      <w:r>
        <w:rPr>
          <w:u w:val="thick"/>
        </w:rPr>
        <w:t>выплаты</w:t>
      </w:r>
      <w:r>
        <w:rPr>
          <w:spacing w:val="1"/>
          <w:u w:val="thick"/>
        </w:rPr>
        <w:t xml:space="preserve"> </w:t>
      </w:r>
      <w:r>
        <w:rPr>
          <w:u w:val="thick"/>
        </w:rPr>
        <w:t>на</w:t>
      </w:r>
      <w:r>
        <w:rPr>
          <w:spacing w:val="1"/>
          <w:u w:val="thick"/>
        </w:rPr>
        <w:t xml:space="preserve"> </w:t>
      </w:r>
      <w:r>
        <w:rPr>
          <w:u w:val="thick"/>
        </w:rPr>
        <w:t>жилье</w:t>
      </w:r>
      <w:r>
        <w:rPr>
          <w:spacing w:val="1"/>
          <w:u w:val="thick"/>
        </w:rPr>
        <w:t xml:space="preserve"> </w:t>
      </w:r>
      <w:r>
        <w:rPr>
          <w:u w:val="thick"/>
        </w:rPr>
        <w:t>перечисляются</w:t>
      </w:r>
      <w:r>
        <w:rPr>
          <w:spacing w:val="1"/>
          <w:u w:val="thick"/>
        </w:rPr>
        <w:t xml:space="preserve"> </w:t>
      </w:r>
      <w:r>
        <w:rPr>
          <w:u w:val="thick"/>
        </w:rPr>
        <w:t>в</w:t>
      </w:r>
      <w:r>
        <w:rPr>
          <w:spacing w:val="-57"/>
          <w:u w:val="none"/>
        </w:rPr>
        <w:t xml:space="preserve"> </w:t>
      </w:r>
      <w:r>
        <w:rPr>
          <w:u w:val="thick"/>
        </w:rPr>
        <w:t>размере</w:t>
      </w:r>
      <w:r>
        <w:rPr>
          <w:spacing w:val="1"/>
          <w:u w:val="thick"/>
        </w:rPr>
        <w:t xml:space="preserve"> </w:t>
      </w:r>
      <w:r>
        <w:rPr>
          <w:u w:val="thick"/>
        </w:rPr>
        <w:t>стоимости</w:t>
      </w:r>
      <w:r>
        <w:rPr>
          <w:spacing w:val="1"/>
          <w:u w:val="thick"/>
        </w:rPr>
        <w:t xml:space="preserve"> </w:t>
      </w:r>
      <w:r>
        <w:rPr>
          <w:u w:val="thick"/>
        </w:rPr>
        <w:t>жилого</w:t>
      </w:r>
      <w:r>
        <w:rPr>
          <w:spacing w:val="1"/>
          <w:u w:val="thick"/>
        </w:rPr>
        <w:t xml:space="preserve"> </w:t>
      </w:r>
      <w:r>
        <w:rPr>
          <w:u w:val="thick"/>
        </w:rPr>
        <w:t>помещения,</w:t>
      </w:r>
      <w:r>
        <w:rPr>
          <w:spacing w:val="1"/>
          <w:u w:val="thick"/>
        </w:rPr>
        <w:t xml:space="preserve"> </w:t>
      </w:r>
      <w:r>
        <w:rPr>
          <w:u w:val="thick"/>
        </w:rPr>
        <w:t>указанной</w:t>
      </w:r>
      <w:r>
        <w:rPr>
          <w:spacing w:val="1"/>
          <w:u w:val="thick"/>
        </w:rPr>
        <w:t xml:space="preserve"> </w:t>
      </w:r>
      <w:r>
        <w:rPr>
          <w:u w:val="thick"/>
        </w:rPr>
        <w:t>в</w:t>
      </w:r>
      <w:r>
        <w:rPr>
          <w:spacing w:val="1"/>
          <w:u w:val="thick"/>
        </w:rPr>
        <w:t xml:space="preserve"> </w:t>
      </w:r>
      <w:r>
        <w:rPr>
          <w:u w:val="thick"/>
        </w:rPr>
        <w:t>договоре</w:t>
      </w:r>
      <w:r>
        <w:rPr>
          <w:spacing w:val="1"/>
          <w:u w:val="none"/>
        </w:rPr>
        <w:t xml:space="preserve"> </w:t>
      </w:r>
      <w:r>
        <w:rPr>
          <w:u w:val="thick"/>
        </w:rPr>
        <w:t>купли-продажи.</w:t>
      </w:r>
    </w:p>
    <w:sectPr w:rsidR="00BE3204">
      <w:type w:val="continuous"/>
      <w:pgSz w:w="16840" w:h="11910" w:orient="landscape"/>
      <w:pgMar w:top="380" w:right="600" w:bottom="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1454A1"/>
    <w:multiLevelType w:val="hybridMultilevel"/>
    <w:tmpl w:val="B6962758"/>
    <w:lvl w:ilvl="0" w:tplc="BAD8A290"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E1E800DE">
      <w:numFmt w:val="bullet"/>
      <w:lvlText w:val="•"/>
      <w:lvlJc w:val="left"/>
      <w:pPr>
        <w:ind w:left="1514" w:hanging="361"/>
      </w:pPr>
      <w:rPr>
        <w:rFonts w:hint="default"/>
        <w:lang w:val="ru-RU" w:eastAsia="en-US" w:bidi="ar-SA"/>
      </w:rPr>
    </w:lvl>
    <w:lvl w:ilvl="2" w:tplc="8FE4AE1C">
      <w:numFmt w:val="bullet"/>
      <w:lvlText w:val="•"/>
      <w:lvlJc w:val="left"/>
      <w:pPr>
        <w:ind w:left="2189" w:hanging="361"/>
      </w:pPr>
      <w:rPr>
        <w:rFonts w:hint="default"/>
        <w:lang w:val="ru-RU" w:eastAsia="en-US" w:bidi="ar-SA"/>
      </w:rPr>
    </w:lvl>
    <w:lvl w:ilvl="3" w:tplc="014E4E40">
      <w:numFmt w:val="bullet"/>
      <w:lvlText w:val="•"/>
      <w:lvlJc w:val="left"/>
      <w:pPr>
        <w:ind w:left="2863" w:hanging="361"/>
      </w:pPr>
      <w:rPr>
        <w:rFonts w:hint="default"/>
        <w:lang w:val="ru-RU" w:eastAsia="en-US" w:bidi="ar-SA"/>
      </w:rPr>
    </w:lvl>
    <w:lvl w:ilvl="4" w:tplc="4BDA6732">
      <w:numFmt w:val="bullet"/>
      <w:lvlText w:val="•"/>
      <w:lvlJc w:val="left"/>
      <w:pPr>
        <w:ind w:left="3538" w:hanging="361"/>
      </w:pPr>
      <w:rPr>
        <w:rFonts w:hint="default"/>
        <w:lang w:val="ru-RU" w:eastAsia="en-US" w:bidi="ar-SA"/>
      </w:rPr>
    </w:lvl>
    <w:lvl w:ilvl="5" w:tplc="75CEFB46">
      <w:numFmt w:val="bullet"/>
      <w:lvlText w:val="•"/>
      <w:lvlJc w:val="left"/>
      <w:pPr>
        <w:ind w:left="4212" w:hanging="361"/>
      </w:pPr>
      <w:rPr>
        <w:rFonts w:hint="default"/>
        <w:lang w:val="ru-RU" w:eastAsia="en-US" w:bidi="ar-SA"/>
      </w:rPr>
    </w:lvl>
    <w:lvl w:ilvl="6" w:tplc="75DE336E">
      <w:numFmt w:val="bullet"/>
      <w:lvlText w:val="•"/>
      <w:lvlJc w:val="left"/>
      <w:pPr>
        <w:ind w:left="4887" w:hanging="361"/>
      </w:pPr>
      <w:rPr>
        <w:rFonts w:hint="default"/>
        <w:lang w:val="ru-RU" w:eastAsia="en-US" w:bidi="ar-SA"/>
      </w:rPr>
    </w:lvl>
    <w:lvl w:ilvl="7" w:tplc="81308392">
      <w:numFmt w:val="bullet"/>
      <w:lvlText w:val="•"/>
      <w:lvlJc w:val="left"/>
      <w:pPr>
        <w:ind w:left="5561" w:hanging="361"/>
      </w:pPr>
      <w:rPr>
        <w:rFonts w:hint="default"/>
        <w:lang w:val="ru-RU" w:eastAsia="en-US" w:bidi="ar-SA"/>
      </w:rPr>
    </w:lvl>
    <w:lvl w:ilvl="8" w:tplc="1BEEDABC">
      <w:numFmt w:val="bullet"/>
      <w:lvlText w:val="•"/>
      <w:lvlJc w:val="left"/>
      <w:pPr>
        <w:ind w:left="6236" w:hanging="36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E3204"/>
    <w:rsid w:val="002B76B0"/>
    <w:rsid w:val="00BE3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1BDFDB7-41EC-4EAF-9DE7-3990D1FD8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719" w:right="1073"/>
      <w:jc w:val="center"/>
      <w:outlineLvl w:val="0"/>
    </w:pPr>
    <w:rPr>
      <w:b/>
      <w:bCs/>
      <w:sz w:val="27"/>
      <w:szCs w:val="27"/>
      <w:u w:val="single" w:color="000000"/>
    </w:rPr>
  </w:style>
  <w:style w:type="paragraph" w:styleId="2">
    <w:name w:val="heading 2"/>
    <w:basedOn w:val="a"/>
    <w:uiPriority w:val="1"/>
    <w:qFormat/>
    <w:pPr>
      <w:ind w:left="120" w:right="38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120" w:right="40" w:firstLine="708"/>
      <w:outlineLvl w:val="2"/>
    </w:pPr>
    <w:rPr>
      <w:b/>
      <w:bCs/>
      <w:i/>
      <w:i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40" w:hanging="36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gu22.ru/uploads/Doc/1614/BLANK_ZAYaVLENIYa_na_sertifikat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865</Words>
  <Characters>4934</Characters>
  <Application>Microsoft Office Word</Application>
  <DocSecurity>0</DocSecurity>
  <Lines>41</Lines>
  <Paragraphs>11</Paragraphs>
  <ScaleCrop>false</ScaleCrop>
  <Company/>
  <LinksUpToDate>false</LinksUpToDate>
  <CharactersWithSpaces>5788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</cp:revision>
  <dcterms:created xsi:type="dcterms:W3CDTF">2023-10-20T04:23:00Z</dcterms:created>
  <dcterms:modified xsi:type="dcterms:W3CDTF">2023-10-20T04:24:00Z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2023-10-20T00:00:00Z</vt:filetime>
  </property>
</Properties>
</file>