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1C44" w:rsidRPr="00A71C44" w:rsidRDefault="00A71C44" w:rsidP="00A71C44">
      <w:pPr>
        <w:pStyle w:val="a7"/>
        <w:rPr>
          <w:sz w:val="26"/>
          <w:szCs w:val="26"/>
        </w:rPr>
      </w:pPr>
      <w:r w:rsidRPr="00A71C44">
        <w:rPr>
          <w:sz w:val="26"/>
          <w:szCs w:val="26"/>
        </w:rPr>
        <w:t xml:space="preserve">Собрание депутатов </w:t>
      </w:r>
      <w:proofErr w:type="spellStart"/>
      <w:r w:rsidRPr="00A71C44">
        <w:rPr>
          <w:sz w:val="26"/>
          <w:szCs w:val="26"/>
        </w:rPr>
        <w:t>Айского</w:t>
      </w:r>
      <w:proofErr w:type="spellEnd"/>
      <w:r w:rsidRPr="00A71C44">
        <w:rPr>
          <w:sz w:val="26"/>
          <w:szCs w:val="26"/>
        </w:rPr>
        <w:t xml:space="preserve"> сельсовета </w:t>
      </w:r>
    </w:p>
    <w:p w:rsidR="00A71C44" w:rsidRPr="00A71C44" w:rsidRDefault="00A71C44" w:rsidP="00A71C44">
      <w:pPr>
        <w:pStyle w:val="a7"/>
        <w:rPr>
          <w:sz w:val="26"/>
          <w:szCs w:val="26"/>
        </w:rPr>
      </w:pPr>
      <w:r w:rsidRPr="00A71C44">
        <w:rPr>
          <w:sz w:val="26"/>
          <w:szCs w:val="26"/>
        </w:rPr>
        <w:t>Алтайского района Алтайского края</w:t>
      </w:r>
    </w:p>
    <w:p w:rsidR="00A71C44" w:rsidRPr="00A71C44" w:rsidRDefault="00A71C44" w:rsidP="00A71C44">
      <w:pPr>
        <w:spacing w:after="0" w:line="240" w:lineRule="auto"/>
        <w:jc w:val="center"/>
        <w:rPr>
          <w:rFonts w:ascii="Times New Roman" w:hAnsi="Times New Roman" w:cs="Times New Roman"/>
          <w:sz w:val="26"/>
          <w:szCs w:val="26"/>
          <w:u w:val="thick"/>
        </w:rPr>
      </w:pPr>
      <w:r w:rsidRPr="00A71C44">
        <w:rPr>
          <w:rFonts w:ascii="Times New Roman" w:hAnsi="Times New Roman" w:cs="Times New Roman"/>
          <w:sz w:val="26"/>
          <w:szCs w:val="26"/>
          <w:u w:val="thick"/>
        </w:rPr>
        <w:t>___________________________________________________________</w:t>
      </w:r>
    </w:p>
    <w:p w:rsidR="00A71C44" w:rsidRPr="00A71C44" w:rsidRDefault="00A71C44" w:rsidP="00A71C44">
      <w:pPr>
        <w:spacing w:after="0" w:line="240" w:lineRule="auto"/>
        <w:jc w:val="center"/>
        <w:rPr>
          <w:rFonts w:ascii="Times New Roman" w:hAnsi="Times New Roman" w:cs="Times New Roman"/>
          <w:sz w:val="26"/>
          <w:szCs w:val="26"/>
        </w:rPr>
      </w:pPr>
    </w:p>
    <w:p w:rsidR="00A71C44" w:rsidRPr="00A71C44" w:rsidRDefault="00A71C44" w:rsidP="00A71C44">
      <w:pPr>
        <w:spacing w:after="0" w:line="240" w:lineRule="auto"/>
        <w:jc w:val="center"/>
        <w:rPr>
          <w:rFonts w:ascii="Times New Roman" w:hAnsi="Times New Roman" w:cs="Times New Roman"/>
          <w:sz w:val="26"/>
          <w:szCs w:val="26"/>
        </w:rPr>
      </w:pPr>
      <w:r w:rsidRPr="00A71C44">
        <w:rPr>
          <w:rFonts w:ascii="Times New Roman" w:hAnsi="Times New Roman" w:cs="Times New Roman"/>
          <w:sz w:val="26"/>
          <w:szCs w:val="26"/>
        </w:rPr>
        <w:t>РЕШЕНИЕ</w:t>
      </w:r>
    </w:p>
    <w:p w:rsidR="00A71C44" w:rsidRPr="00A71C44" w:rsidRDefault="00F66C2E" w:rsidP="00A71C44">
      <w:pPr>
        <w:spacing w:after="0" w:line="240" w:lineRule="auto"/>
        <w:rPr>
          <w:rFonts w:ascii="Times New Roman" w:hAnsi="Times New Roman" w:cs="Times New Roman"/>
          <w:sz w:val="26"/>
          <w:szCs w:val="26"/>
        </w:rPr>
      </w:pPr>
      <w:r>
        <w:rPr>
          <w:rFonts w:ascii="Times New Roman" w:hAnsi="Times New Roman" w:cs="Times New Roman"/>
          <w:sz w:val="26"/>
          <w:szCs w:val="26"/>
        </w:rPr>
        <w:t>23.05.</w:t>
      </w:r>
      <w:r w:rsidR="00A71C44" w:rsidRPr="00A71C44">
        <w:rPr>
          <w:rFonts w:ascii="Times New Roman" w:hAnsi="Times New Roman" w:cs="Times New Roman"/>
          <w:sz w:val="26"/>
          <w:szCs w:val="26"/>
        </w:rPr>
        <w:t xml:space="preserve">2019                                                                                     </w:t>
      </w:r>
      <w:r w:rsidR="005954E2">
        <w:rPr>
          <w:rFonts w:ascii="Times New Roman" w:hAnsi="Times New Roman" w:cs="Times New Roman"/>
          <w:sz w:val="26"/>
          <w:szCs w:val="26"/>
        </w:rPr>
        <w:t xml:space="preserve">                            </w:t>
      </w:r>
      <w:r w:rsidR="00A71C44" w:rsidRPr="00A71C44">
        <w:rPr>
          <w:rFonts w:ascii="Times New Roman" w:hAnsi="Times New Roman" w:cs="Times New Roman"/>
          <w:sz w:val="26"/>
          <w:szCs w:val="26"/>
        </w:rPr>
        <w:t xml:space="preserve">     №  </w:t>
      </w:r>
      <w:r w:rsidR="005954E2">
        <w:rPr>
          <w:rFonts w:ascii="Times New Roman" w:hAnsi="Times New Roman" w:cs="Times New Roman"/>
          <w:sz w:val="26"/>
          <w:szCs w:val="26"/>
        </w:rPr>
        <w:t>8</w:t>
      </w:r>
      <w:r w:rsidR="00A71C44" w:rsidRPr="00A71C44">
        <w:rPr>
          <w:rFonts w:ascii="Times New Roman" w:hAnsi="Times New Roman" w:cs="Times New Roman"/>
          <w:sz w:val="26"/>
          <w:szCs w:val="26"/>
        </w:rPr>
        <w:t xml:space="preserve"> </w:t>
      </w:r>
    </w:p>
    <w:p w:rsidR="00A71C44" w:rsidRPr="00A71C44" w:rsidRDefault="00A71C44" w:rsidP="00A71C44">
      <w:pPr>
        <w:spacing w:after="0" w:line="240" w:lineRule="auto"/>
        <w:jc w:val="center"/>
        <w:rPr>
          <w:rFonts w:ascii="Times New Roman" w:hAnsi="Times New Roman" w:cs="Times New Roman"/>
          <w:sz w:val="26"/>
          <w:szCs w:val="26"/>
        </w:rPr>
      </w:pPr>
      <w:proofErr w:type="spellStart"/>
      <w:r w:rsidRPr="00A71C44">
        <w:rPr>
          <w:rFonts w:ascii="Times New Roman" w:hAnsi="Times New Roman" w:cs="Times New Roman"/>
          <w:sz w:val="26"/>
          <w:szCs w:val="26"/>
        </w:rPr>
        <w:t>с.Ая</w:t>
      </w:r>
      <w:proofErr w:type="spellEnd"/>
    </w:p>
    <w:tbl>
      <w:tblPr>
        <w:tblW w:w="0" w:type="auto"/>
        <w:tblInd w:w="108" w:type="dxa"/>
        <w:tblLook w:val="04A0" w:firstRow="1" w:lastRow="0" w:firstColumn="1" w:lastColumn="0" w:noHBand="0" w:noVBand="1"/>
      </w:tblPr>
      <w:tblGrid>
        <w:gridCol w:w="5040"/>
      </w:tblGrid>
      <w:tr w:rsidR="00A71C44" w:rsidRPr="00A71C44" w:rsidTr="007530B6">
        <w:trPr>
          <w:trHeight w:val="1041"/>
        </w:trPr>
        <w:tc>
          <w:tcPr>
            <w:tcW w:w="5040" w:type="dxa"/>
            <w:hideMark/>
          </w:tcPr>
          <w:p w:rsidR="00A71C44" w:rsidRDefault="00A71C44" w:rsidP="00A71C44">
            <w:pPr>
              <w:pStyle w:val="a7"/>
              <w:tabs>
                <w:tab w:val="left" w:pos="1485"/>
              </w:tabs>
              <w:jc w:val="both"/>
              <w:rPr>
                <w:sz w:val="26"/>
                <w:szCs w:val="26"/>
              </w:rPr>
            </w:pPr>
          </w:p>
          <w:p w:rsidR="00A71C44" w:rsidRPr="00A71C44" w:rsidRDefault="00A71C44" w:rsidP="00A71C44">
            <w:pPr>
              <w:pStyle w:val="a7"/>
              <w:tabs>
                <w:tab w:val="left" w:pos="1485"/>
              </w:tabs>
              <w:jc w:val="both"/>
              <w:rPr>
                <w:szCs w:val="28"/>
              </w:rPr>
            </w:pPr>
            <w:r w:rsidRPr="00A71C44">
              <w:rPr>
                <w:sz w:val="26"/>
                <w:szCs w:val="26"/>
              </w:rPr>
              <w:t xml:space="preserve">Об утверждении Правил благоустройства на территории муниципального образования </w:t>
            </w:r>
            <w:proofErr w:type="spellStart"/>
            <w:r w:rsidRPr="00A71C44">
              <w:rPr>
                <w:sz w:val="26"/>
                <w:szCs w:val="26"/>
              </w:rPr>
              <w:t>Айский</w:t>
            </w:r>
            <w:proofErr w:type="spellEnd"/>
            <w:r w:rsidRPr="00A71C44">
              <w:rPr>
                <w:sz w:val="26"/>
                <w:szCs w:val="26"/>
              </w:rPr>
              <w:t xml:space="preserve"> сельсовет Алтайского района </w:t>
            </w:r>
            <w:r>
              <w:rPr>
                <w:sz w:val="26"/>
                <w:szCs w:val="26"/>
              </w:rPr>
              <w:t>Алтайского края</w:t>
            </w:r>
          </w:p>
        </w:tc>
      </w:tr>
    </w:tbl>
    <w:p w:rsidR="00A71C44" w:rsidRPr="00A71C44" w:rsidRDefault="00A71C44" w:rsidP="00A71C44">
      <w:pPr>
        <w:spacing w:after="0" w:line="240" w:lineRule="auto"/>
        <w:jc w:val="both"/>
        <w:rPr>
          <w:rFonts w:ascii="Times New Roman" w:hAnsi="Times New Roman" w:cs="Times New Roman"/>
          <w:sz w:val="28"/>
          <w:szCs w:val="28"/>
        </w:rPr>
      </w:pPr>
    </w:p>
    <w:p w:rsidR="00A71C44" w:rsidRPr="00A71C44" w:rsidRDefault="00A71C44" w:rsidP="00A71C44">
      <w:pPr>
        <w:spacing w:after="0" w:line="240" w:lineRule="auto"/>
        <w:jc w:val="both"/>
        <w:rPr>
          <w:rFonts w:ascii="Times New Roman" w:hAnsi="Times New Roman" w:cs="Times New Roman"/>
          <w:sz w:val="26"/>
          <w:szCs w:val="26"/>
        </w:rPr>
      </w:pPr>
      <w:r w:rsidRPr="00A71C44">
        <w:rPr>
          <w:rFonts w:ascii="Times New Roman" w:hAnsi="Times New Roman" w:cs="Times New Roman"/>
          <w:sz w:val="28"/>
          <w:szCs w:val="28"/>
        </w:rPr>
        <w:t xml:space="preserve">  </w:t>
      </w:r>
      <w:r>
        <w:rPr>
          <w:rFonts w:ascii="Times New Roman" w:hAnsi="Times New Roman" w:cs="Times New Roman"/>
          <w:sz w:val="28"/>
          <w:szCs w:val="28"/>
        </w:rPr>
        <w:tab/>
      </w:r>
      <w:r w:rsidRPr="00A71C44">
        <w:rPr>
          <w:rFonts w:ascii="Times New Roman" w:hAnsi="Times New Roman" w:cs="Times New Roman"/>
          <w:sz w:val="26"/>
          <w:szCs w:val="26"/>
        </w:rPr>
        <w:t xml:space="preserve">В соответствии с Федеральным законом от 06.10.2003 № 131-ФЗ «Об общих принципах организации местного самоуправления в Российской Федерации»,  </w:t>
      </w:r>
      <w:r w:rsidRPr="00726FE6">
        <w:rPr>
          <w:rFonts w:ascii="Times New Roman" w:eastAsia="Times New Roman" w:hAnsi="Times New Roman" w:cs="Times New Roman"/>
          <w:sz w:val="26"/>
          <w:szCs w:val="26"/>
          <w:lang w:eastAsia="ru-RU"/>
        </w:rPr>
        <w:t>Законом Алтайского края от 06.06.2018 г. №</w:t>
      </w:r>
      <w:r>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sz w:val="26"/>
          <w:szCs w:val="26"/>
          <w:lang w:eastAsia="ru-RU"/>
        </w:rPr>
        <w:t>29-ЗС «О содержании правил благоустройства территории муниципального образования Алтайского края», Законом Алтайского края от 11.03.2019 г. № 20-ЗС «О порядке определения органами местного самоуправления гра</w:t>
      </w:r>
      <w:r>
        <w:rPr>
          <w:rFonts w:ascii="Times New Roman" w:eastAsia="Times New Roman" w:hAnsi="Times New Roman" w:cs="Times New Roman"/>
          <w:sz w:val="26"/>
          <w:szCs w:val="26"/>
          <w:lang w:eastAsia="ru-RU"/>
        </w:rPr>
        <w:t xml:space="preserve">ниц прилегающих территорий», </w:t>
      </w:r>
      <w:r w:rsidRPr="00A71C44">
        <w:rPr>
          <w:rFonts w:ascii="Times New Roman" w:hAnsi="Times New Roman" w:cs="Times New Roman"/>
          <w:sz w:val="26"/>
          <w:szCs w:val="26"/>
        </w:rPr>
        <w:t xml:space="preserve"> Уставом муниципального образования </w:t>
      </w:r>
      <w:proofErr w:type="spellStart"/>
      <w:r w:rsidRPr="00A71C44">
        <w:rPr>
          <w:rFonts w:ascii="Times New Roman" w:hAnsi="Times New Roman" w:cs="Times New Roman"/>
          <w:sz w:val="26"/>
          <w:szCs w:val="26"/>
        </w:rPr>
        <w:t>Айский</w:t>
      </w:r>
      <w:proofErr w:type="spellEnd"/>
      <w:r w:rsidRPr="00A71C44">
        <w:rPr>
          <w:rFonts w:ascii="Times New Roman" w:hAnsi="Times New Roman" w:cs="Times New Roman"/>
          <w:sz w:val="26"/>
          <w:szCs w:val="26"/>
        </w:rPr>
        <w:t xml:space="preserve"> сельсовет Алтайского  района Алтайского края,</w:t>
      </w:r>
    </w:p>
    <w:p w:rsidR="00A71C44" w:rsidRPr="00A71C44" w:rsidRDefault="00A71C44" w:rsidP="00A71C44">
      <w:pPr>
        <w:spacing w:after="0" w:line="240" w:lineRule="auto"/>
        <w:jc w:val="both"/>
        <w:rPr>
          <w:rFonts w:ascii="Times New Roman" w:hAnsi="Times New Roman" w:cs="Times New Roman"/>
          <w:sz w:val="26"/>
          <w:szCs w:val="26"/>
        </w:rPr>
      </w:pPr>
      <w:r w:rsidRPr="00A71C44">
        <w:rPr>
          <w:rFonts w:ascii="Times New Roman" w:hAnsi="Times New Roman" w:cs="Times New Roman"/>
          <w:sz w:val="26"/>
          <w:szCs w:val="26"/>
        </w:rPr>
        <w:t xml:space="preserve">Собрание  депутатов </w:t>
      </w:r>
      <w:proofErr w:type="spellStart"/>
      <w:r w:rsidRPr="00A71C44">
        <w:rPr>
          <w:rFonts w:ascii="Times New Roman" w:hAnsi="Times New Roman" w:cs="Times New Roman"/>
          <w:sz w:val="26"/>
          <w:szCs w:val="26"/>
        </w:rPr>
        <w:t>Айского</w:t>
      </w:r>
      <w:proofErr w:type="spellEnd"/>
      <w:r w:rsidRPr="00A71C44">
        <w:rPr>
          <w:rFonts w:ascii="Times New Roman" w:hAnsi="Times New Roman" w:cs="Times New Roman"/>
          <w:sz w:val="26"/>
          <w:szCs w:val="26"/>
        </w:rPr>
        <w:t xml:space="preserve"> сельсовета Алтайского района РЕШИЛО:</w:t>
      </w:r>
    </w:p>
    <w:p w:rsidR="00A71C44" w:rsidRPr="00A71C44" w:rsidRDefault="00A71C44" w:rsidP="00A71C44">
      <w:pPr>
        <w:spacing w:after="0" w:line="240" w:lineRule="auto"/>
        <w:ind w:firstLine="540"/>
        <w:jc w:val="both"/>
        <w:rPr>
          <w:rFonts w:ascii="Times New Roman" w:hAnsi="Times New Roman" w:cs="Times New Roman"/>
          <w:sz w:val="26"/>
          <w:szCs w:val="26"/>
        </w:rPr>
      </w:pP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31"/>
          <w:sz w:val="26"/>
          <w:szCs w:val="26"/>
        </w:rPr>
        <w:t>1.</w:t>
      </w:r>
      <w:r w:rsidRPr="00A71C44">
        <w:rPr>
          <w:rFonts w:ascii="Times New Roman" w:hAnsi="Times New Roman" w:cs="Times New Roman"/>
          <w:color w:val="000000"/>
          <w:sz w:val="26"/>
          <w:szCs w:val="26"/>
        </w:rPr>
        <w:tab/>
      </w:r>
      <w:r w:rsidRPr="00A71C44">
        <w:rPr>
          <w:rFonts w:ascii="Times New Roman" w:hAnsi="Times New Roman" w:cs="Times New Roman"/>
          <w:color w:val="000000"/>
          <w:spacing w:val="-2"/>
          <w:sz w:val="26"/>
          <w:szCs w:val="26"/>
        </w:rPr>
        <w:t xml:space="preserve"> Утвердить </w:t>
      </w:r>
      <w:r w:rsidRPr="00A71C44">
        <w:rPr>
          <w:rFonts w:ascii="Times New Roman" w:hAnsi="Times New Roman" w:cs="Times New Roman"/>
          <w:sz w:val="26"/>
          <w:szCs w:val="26"/>
        </w:rPr>
        <w:t xml:space="preserve">Правила благоустройства на территории муниципального образования </w:t>
      </w:r>
      <w:proofErr w:type="spellStart"/>
      <w:r w:rsidRPr="00A71C44">
        <w:rPr>
          <w:rFonts w:ascii="Times New Roman" w:hAnsi="Times New Roman" w:cs="Times New Roman"/>
          <w:sz w:val="26"/>
          <w:szCs w:val="26"/>
        </w:rPr>
        <w:t>Айский</w:t>
      </w:r>
      <w:proofErr w:type="spellEnd"/>
      <w:r w:rsidRPr="00A71C44">
        <w:rPr>
          <w:rFonts w:ascii="Times New Roman" w:hAnsi="Times New Roman" w:cs="Times New Roman"/>
          <w:sz w:val="26"/>
          <w:szCs w:val="26"/>
        </w:rPr>
        <w:t xml:space="preserve"> сельсовет Алтайского района </w:t>
      </w:r>
      <w:r w:rsidRPr="00A71C44">
        <w:rPr>
          <w:rFonts w:ascii="Times New Roman" w:hAnsi="Times New Roman" w:cs="Times New Roman"/>
          <w:color w:val="000000"/>
          <w:spacing w:val="-2"/>
          <w:sz w:val="26"/>
          <w:szCs w:val="26"/>
        </w:rPr>
        <w:t>(приложение № 1).</w:t>
      </w: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Pr>
          <w:rFonts w:ascii="Times New Roman" w:hAnsi="Times New Roman" w:cs="Times New Roman"/>
          <w:color w:val="000000"/>
          <w:spacing w:val="-2"/>
          <w:sz w:val="26"/>
          <w:szCs w:val="26"/>
        </w:rPr>
        <w:t>2.</w:t>
      </w:r>
      <w:r w:rsidRPr="00A71C44">
        <w:rPr>
          <w:rFonts w:ascii="Times New Roman" w:hAnsi="Times New Roman" w:cs="Times New Roman"/>
          <w:color w:val="000000"/>
          <w:spacing w:val="-2"/>
          <w:sz w:val="26"/>
          <w:szCs w:val="26"/>
        </w:rPr>
        <w:t xml:space="preserve"> Признать утратившим силу решение Собрания депутатов </w:t>
      </w:r>
      <w:proofErr w:type="spellStart"/>
      <w:r w:rsidRPr="00A71C44">
        <w:rPr>
          <w:rFonts w:ascii="Times New Roman" w:hAnsi="Times New Roman" w:cs="Times New Roman"/>
          <w:color w:val="000000"/>
          <w:spacing w:val="-2"/>
          <w:sz w:val="26"/>
          <w:szCs w:val="26"/>
        </w:rPr>
        <w:t>Айского</w:t>
      </w:r>
      <w:proofErr w:type="spellEnd"/>
      <w:r w:rsidRPr="00A71C44">
        <w:rPr>
          <w:rFonts w:ascii="Times New Roman" w:hAnsi="Times New Roman" w:cs="Times New Roman"/>
          <w:color w:val="000000"/>
          <w:spacing w:val="-2"/>
          <w:sz w:val="26"/>
          <w:szCs w:val="26"/>
        </w:rPr>
        <w:t xml:space="preserve"> сельсовета от </w:t>
      </w:r>
      <w:r>
        <w:rPr>
          <w:rFonts w:ascii="Times New Roman" w:hAnsi="Times New Roman" w:cs="Times New Roman"/>
          <w:color w:val="000000"/>
          <w:spacing w:val="-2"/>
          <w:sz w:val="26"/>
          <w:szCs w:val="26"/>
        </w:rPr>
        <w:t>16</w:t>
      </w:r>
      <w:r w:rsidRPr="00A71C44">
        <w:rPr>
          <w:rFonts w:ascii="Times New Roman" w:hAnsi="Times New Roman" w:cs="Times New Roman"/>
          <w:color w:val="000000"/>
          <w:spacing w:val="-2"/>
          <w:sz w:val="26"/>
          <w:szCs w:val="26"/>
        </w:rPr>
        <w:t>.0</w:t>
      </w:r>
      <w:r>
        <w:rPr>
          <w:rFonts w:ascii="Times New Roman" w:hAnsi="Times New Roman" w:cs="Times New Roman"/>
          <w:color w:val="000000"/>
          <w:spacing w:val="-2"/>
          <w:sz w:val="26"/>
          <w:szCs w:val="26"/>
        </w:rPr>
        <w:t>2.2018 г. № 38</w:t>
      </w:r>
      <w:r w:rsidRPr="00A71C44">
        <w:rPr>
          <w:rFonts w:ascii="Times New Roman" w:hAnsi="Times New Roman" w:cs="Times New Roman"/>
          <w:color w:val="000000"/>
          <w:spacing w:val="-2"/>
          <w:sz w:val="26"/>
          <w:szCs w:val="26"/>
        </w:rPr>
        <w:t xml:space="preserve"> «Об утверждении Правил благоустройства на территории муниципального образования  </w:t>
      </w:r>
      <w:proofErr w:type="spellStart"/>
      <w:r w:rsidRPr="00A71C44">
        <w:rPr>
          <w:rFonts w:ascii="Times New Roman" w:hAnsi="Times New Roman" w:cs="Times New Roman"/>
          <w:color w:val="000000"/>
          <w:spacing w:val="-2"/>
          <w:sz w:val="26"/>
          <w:szCs w:val="26"/>
        </w:rPr>
        <w:t>Айский</w:t>
      </w:r>
      <w:proofErr w:type="spellEnd"/>
      <w:r w:rsidRPr="00A71C44">
        <w:rPr>
          <w:rFonts w:ascii="Times New Roman" w:hAnsi="Times New Roman" w:cs="Times New Roman"/>
          <w:color w:val="000000"/>
          <w:spacing w:val="-2"/>
          <w:sz w:val="26"/>
          <w:szCs w:val="26"/>
        </w:rPr>
        <w:t xml:space="preserve"> сельсовет Алтайского района ».</w:t>
      </w:r>
    </w:p>
    <w:p w:rsidR="00A71C44" w:rsidRPr="00A71C44" w:rsidRDefault="00A71C44" w:rsidP="00A71C44">
      <w:pPr>
        <w:shd w:val="clear" w:color="auto" w:fill="FFFFFF"/>
        <w:spacing w:after="0" w:line="240" w:lineRule="auto"/>
        <w:ind w:left="14" w:right="-5" w:firstLine="526"/>
        <w:jc w:val="both"/>
        <w:rPr>
          <w:rFonts w:ascii="Times New Roman" w:hAnsi="Times New Roman" w:cs="Times New Roman"/>
          <w:color w:val="000000"/>
          <w:spacing w:val="-2"/>
          <w:sz w:val="26"/>
          <w:szCs w:val="26"/>
        </w:rPr>
      </w:pPr>
      <w:r w:rsidRPr="00A71C44">
        <w:rPr>
          <w:rFonts w:ascii="Times New Roman" w:hAnsi="Times New Roman" w:cs="Times New Roman"/>
          <w:color w:val="000000"/>
          <w:spacing w:val="-2"/>
          <w:sz w:val="26"/>
          <w:szCs w:val="26"/>
        </w:rPr>
        <w:t>3. Обнародовать данное решение в установленном порядке.</w:t>
      </w:r>
    </w:p>
    <w:p w:rsidR="00A71C44" w:rsidRPr="00A71C44" w:rsidRDefault="00A71C44" w:rsidP="00A71C44">
      <w:pPr>
        <w:shd w:val="clear" w:color="auto" w:fill="FFFFFF"/>
        <w:tabs>
          <w:tab w:val="left" w:pos="0"/>
          <w:tab w:val="left" w:pos="540"/>
        </w:tabs>
        <w:spacing w:after="0" w:line="240" w:lineRule="auto"/>
        <w:ind w:firstLine="10"/>
        <w:jc w:val="both"/>
        <w:rPr>
          <w:rFonts w:ascii="Times New Roman" w:hAnsi="Times New Roman" w:cs="Times New Roman"/>
          <w:sz w:val="26"/>
          <w:szCs w:val="26"/>
        </w:rPr>
      </w:pPr>
      <w:r w:rsidRPr="00A71C44">
        <w:rPr>
          <w:rFonts w:ascii="Times New Roman" w:hAnsi="Times New Roman" w:cs="Times New Roman"/>
          <w:sz w:val="26"/>
          <w:szCs w:val="26"/>
        </w:rPr>
        <w:tab/>
        <w:t xml:space="preserve">4.Контроль за исполнением данного решения возложить на постоянную депутатскую комиссию по вопросам экологии, благоустройства, социальным вопросам и охране общественного порядка (председатель </w:t>
      </w:r>
      <w:proofErr w:type="spellStart"/>
      <w:r w:rsidRPr="00A71C44">
        <w:rPr>
          <w:rFonts w:ascii="Times New Roman" w:hAnsi="Times New Roman" w:cs="Times New Roman"/>
          <w:sz w:val="26"/>
          <w:szCs w:val="26"/>
        </w:rPr>
        <w:t>Балдина</w:t>
      </w:r>
      <w:proofErr w:type="spellEnd"/>
      <w:r w:rsidRPr="00A71C44">
        <w:rPr>
          <w:rFonts w:ascii="Times New Roman" w:hAnsi="Times New Roman" w:cs="Times New Roman"/>
          <w:sz w:val="26"/>
          <w:szCs w:val="26"/>
        </w:rPr>
        <w:t xml:space="preserve"> Н.Ю.).</w:t>
      </w: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0"/>
        </w:tabs>
        <w:spacing w:after="0" w:line="240" w:lineRule="auto"/>
        <w:ind w:left="360" w:hanging="350"/>
        <w:jc w:val="both"/>
        <w:rPr>
          <w:rFonts w:ascii="Times New Roman" w:hAnsi="Times New Roman" w:cs="Times New Roman"/>
          <w:sz w:val="26"/>
          <w:szCs w:val="26"/>
        </w:rPr>
      </w:pP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r w:rsidRPr="00A71C44">
        <w:rPr>
          <w:rFonts w:ascii="Times New Roman" w:hAnsi="Times New Roman" w:cs="Times New Roman"/>
          <w:color w:val="000000"/>
          <w:spacing w:val="-1"/>
          <w:sz w:val="26"/>
          <w:szCs w:val="26"/>
        </w:rPr>
        <w:t xml:space="preserve">Глава  сельсовета </w:t>
      </w:r>
      <w:r w:rsidRPr="00A71C44">
        <w:rPr>
          <w:rFonts w:ascii="Times New Roman" w:hAnsi="Times New Roman" w:cs="Times New Roman"/>
          <w:color w:val="000000"/>
          <w:spacing w:val="-1"/>
          <w:sz w:val="26"/>
          <w:szCs w:val="26"/>
        </w:rPr>
        <w:tab/>
        <w:t xml:space="preserve">                                                      </w:t>
      </w:r>
      <w:r w:rsidRPr="00A71C44">
        <w:rPr>
          <w:rFonts w:ascii="Times New Roman" w:hAnsi="Times New Roman" w:cs="Times New Roman"/>
          <w:color w:val="000000"/>
          <w:spacing w:val="-1"/>
          <w:sz w:val="26"/>
          <w:szCs w:val="26"/>
        </w:rPr>
        <w:tab/>
      </w:r>
      <w:r w:rsidRPr="00A71C44">
        <w:rPr>
          <w:rFonts w:ascii="Times New Roman" w:hAnsi="Times New Roman" w:cs="Times New Roman"/>
          <w:color w:val="000000"/>
          <w:spacing w:val="-1"/>
          <w:sz w:val="26"/>
          <w:szCs w:val="26"/>
        </w:rPr>
        <w:tab/>
        <w:t xml:space="preserve">                 В.М.Афанасьев</w:t>
      </w:r>
    </w:p>
    <w:p w:rsidR="00A71C44" w:rsidRPr="00A71C44" w:rsidRDefault="00A71C44" w:rsidP="00A71C44">
      <w:pPr>
        <w:shd w:val="clear" w:color="auto" w:fill="FFFFFF"/>
        <w:tabs>
          <w:tab w:val="left" w:pos="365"/>
        </w:tabs>
        <w:spacing w:after="0" w:line="240" w:lineRule="auto"/>
        <w:ind w:left="365" w:hanging="346"/>
        <w:jc w:val="both"/>
        <w:rPr>
          <w:rFonts w:ascii="Times New Roman" w:hAnsi="Times New Roman" w:cs="Times New Roman"/>
          <w:color w:val="000000"/>
          <w:spacing w:val="-1"/>
          <w:sz w:val="26"/>
          <w:szCs w:val="26"/>
        </w:rPr>
      </w:pPr>
    </w:p>
    <w:p w:rsidR="00D40B33" w:rsidRPr="00A71C44" w:rsidRDefault="00D40B33" w:rsidP="00A71C44">
      <w:pPr>
        <w:pStyle w:val="a5"/>
        <w:jc w:val="both"/>
        <w:rPr>
          <w:rFonts w:ascii="Times New Roman" w:hAnsi="Times New Roman" w:cs="Times New Roman"/>
          <w:b/>
          <w:sz w:val="28"/>
          <w:szCs w:val="28"/>
          <w:lang w:eastAsia="ru-RU"/>
        </w:rPr>
      </w:pPr>
    </w:p>
    <w:p w:rsidR="00643A9A" w:rsidRPr="00A71C44" w:rsidRDefault="00643A9A" w:rsidP="00A71C44">
      <w:pPr>
        <w:pStyle w:val="a5"/>
        <w:jc w:val="both"/>
        <w:rPr>
          <w:rFonts w:ascii="Times New Roman" w:hAnsi="Times New Roman" w:cs="Times New Roman"/>
          <w:b/>
          <w:sz w:val="26"/>
          <w:szCs w:val="26"/>
          <w:lang w:eastAsia="ru-RU"/>
        </w:rPr>
      </w:pPr>
      <w:r w:rsidRPr="00A71C44">
        <w:rPr>
          <w:rFonts w:ascii="Times New Roman" w:hAnsi="Times New Roman" w:cs="Times New Roman"/>
          <w:b/>
          <w:sz w:val="26"/>
          <w:szCs w:val="26"/>
          <w:lang w:eastAsia="ru-RU"/>
        </w:rPr>
        <w:t>                        </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F66C2E" w:rsidRPr="00A71C44" w:rsidRDefault="00F66C2E"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A71C44" w:rsidRDefault="00A71C44" w:rsidP="00A71C44">
      <w:pPr>
        <w:pStyle w:val="ab"/>
        <w:spacing w:after="0" w:line="240" w:lineRule="auto"/>
        <w:jc w:val="both"/>
        <w:rPr>
          <w:b w:val="0"/>
          <w:sz w:val="26"/>
          <w:szCs w:val="26"/>
        </w:rPr>
      </w:pPr>
      <w:r>
        <w:rPr>
          <w:b w:val="0"/>
          <w:sz w:val="26"/>
          <w:szCs w:val="26"/>
        </w:rPr>
        <w:lastRenderedPageBreak/>
        <w:t xml:space="preserve">                                                                         Приложение 1 </w:t>
      </w:r>
    </w:p>
    <w:p w:rsidR="00A71C44" w:rsidRDefault="00A71C44" w:rsidP="00A71C44">
      <w:pPr>
        <w:pStyle w:val="ab"/>
        <w:spacing w:after="0" w:line="240" w:lineRule="auto"/>
        <w:jc w:val="both"/>
        <w:rPr>
          <w:b w:val="0"/>
          <w:sz w:val="26"/>
          <w:szCs w:val="26"/>
        </w:rPr>
      </w:pPr>
      <w:r>
        <w:rPr>
          <w:b w:val="0"/>
          <w:sz w:val="26"/>
          <w:szCs w:val="26"/>
        </w:rPr>
        <w:t xml:space="preserve">                                                                         </w:t>
      </w:r>
      <w:r w:rsidRPr="00AD11BF">
        <w:rPr>
          <w:b w:val="0"/>
          <w:sz w:val="26"/>
          <w:szCs w:val="26"/>
        </w:rPr>
        <w:t xml:space="preserve">Утверждены </w:t>
      </w:r>
    </w:p>
    <w:p w:rsidR="00A71C44" w:rsidRPr="00AD11BF" w:rsidRDefault="00A71C44" w:rsidP="00A71C44">
      <w:pPr>
        <w:pStyle w:val="a9"/>
        <w:spacing w:after="0"/>
        <w:jc w:val="both"/>
        <w:rPr>
          <w:sz w:val="26"/>
          <w:szCs w:val="26"/>
        </w:rPr>
      </w:pPr>
      <w:r w:rsidRPr="00AD11BF">
        <w:rPr>
          <w:sz w:val="26"/>
          <w:szCs w:val="26"/>
        </w:rPr>
        <w:t xml:space="preserve">                                                                  </w:t>
      </w:r>
      <w:r>
        <w:rPr>
          <w:sz w:val="26"/>
          <w:szCs w:val="26"/>
        </w:rPr>
        <w:t xml:space="preserve">       </w:t>
      </w:r>
      <w:r w:rsidRPr="00AD11BF">
        <w:rPr>
          <w:sz w:val="26"/>
          <w:szCs w:val="26"/>
        </w:rPr>
        <w:t>Решением</w:t>
      </w:r>
      <w:r>
        <w:rPr>
          <w:sz w:val="26"/>
          <w:szCs w:val="26"/>
        </w:rPr>
        <w:t xml:space="preserve"> Собрания депутатов</w:t>
      </w:r>
    </w:p>
    <w:p w:rsidR="00A71C44" w:rsidRPr="00AD11BF" w:rsidRDefault="00A71C44" w:rsidP="00A71C44">
      <w:pPr>
        <w:pStyle w:val="ab"/>
        <w:spacing w:after="0" w:line="240" w:lineRule="auto"/>
        <w:jc w:val="center"/>
        <w:rPr>
          <w:b w:val="0"/>
          <w:sz w:val="26"/>
          <w:szCs w:val="26"/>
        </w:rPr>
      </w:pPr>
      <w:r w:rsidRPr="00AD11BF">
        <w:rPr>
          <w:b w:val="0"/>
          <w:sz w:val="26"/>
          <w:szCs w:val="26"/>
        </w:rPr>
        <w:t xml:space="preserve">                    </w:t>
      </w:r>
      <w:r>
        <w:rPr>
          <w:b w:val="0"/>
          <w:sz w:val="26"/>
          <w:szCs w:val="26"/>
        </w:rPr>
        <w:t xml:space="preserve">                                       </w:t>
      </w:r>
      <w:r w:rsidR="005954E2">
        <w:rPr>
          <w:b w:val="0"/>
          <w:sz w:val="26"/>
          <w:szCs w:val="26"/>
        </w:rPr>
        <w:t xml:space="preserve">            </w:t>
      </w:r>
      <w:r w:rsidRPr="00AD11BF">
        <w:rPr>
          <w:b w:val="0"/>
          <w:sz w:val="26"/>
          <w:szCs w:val="26"/>
        </w:rPr>
        <w:t xml:space="preserve"> </w:t>
      </w:r>
      <w:proofErr w:type="spellStart"/>
      <w:r w:rsidRPr="00AD11BF">
        <w:rPr>
          <w:b w:val="0"/>
          <w:sz w:val="26"/>
          <w:szCs w:val="26"/>
        </w:rPr>
        <w:t>Айского</w:t>
      </w:r>
      <w:proofErr w:type="spellEnd"/>
      <w:r w:rsidRPr="00AD11BF">
        <w:rPr>
          <w:b w:val="0"/>
          <w:sz w:val="26"/>
          <w:szCs w:val="26"/>
        </w:rPr>
        <w:t xml:space="preserve"> сельсовета от </w:t>
      </w:r>
      <w:r w:rsidR="00F66C2E">
        <w:rPr>
          <w:b w:val="0"/>
          <w:sz w:val="26"/>
          <w:szCs w:val="26"/>
        </w:rPr>
        <w:t>23.05.</w:t>
      </w:r>
      <w:r w:rsidRPr="00AD11BF">
        <w:rPr>
          <w:b w:val="0"/>
          <w:sz w:val="26"/>
          <w:szCs w:val="26"/>
        </w:rPr>
        <w:t>201</w:t>
      </w:r>
      <w:r>
        <w:rPr>
          <w:b w:val="0"/>
          <w:sz w:val="26"/>
          <w:szCs w:val="26"/>
        </w:rPr>
        <w:t>9</w:t>
      </w:r>
      <w:r w:rsidRPr="00AD11BF">
        <w:rPr>
          <w:b w:val="0"/>
          <w:sz w:val="26"/>
          <w:szCs w:val="26"/>
        </w:rPr>
        <w:t xml:space="preserve"> № </w:t>
      </w:r>
      <w:r w:rsidR="005954E2">
        <w:rPr>
          <w:b w:val="0"/>
          <w:sz w:val="26"/>
          <w:szCs w:val="26"/>
        </w:rPr>
        <w:t>8</w:t>
      </w:r>
    </w:p>
    <w:p w:rsidR="00A71C44" w:rsidRPr="00A71C44" w:rsidRDefault="00A71C44" w:rsidP="00A71C44">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ПРАВИЛА</w:t>
      </w: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благоустройства на территории муниципального образования </w:t>
      </w:r>
      <w:proofErr w:type="spellStart"/>
      <w:r w:rsidR="00D40B33" w:rsidRPr="00726FE6">
        <w:rPr>
          <w:rFonts w:ascii="Times New Roman" w:eastAsia="Times New Roman" w:hAnsi="Times New Roman" w:cs="Times New Roman"/>
          <w:b/>
          <w:bCs/>
          <w:sz w:val="26"/>
          <w:szCs w:val="26"/>
          <w:lang w:eastAsia="ru-RU"/>
        </w:rPr>
        <w:t>А</w:t>
      </w:r>
      <w:r w:rsidR="00482DBD" w:rsidRPr="00726FE6">
        <w:rPr>
          <w:rFonts w:ascii="Times New Roman" w:eastAsia="Times New Roman" w:hAnsi="Times New Roman" w:cs="Times New Roman"/>
          <w:b/>
          <w:bCs/>
          <w:sz w:val="26"/>
          <w:szCs w:val="26"/>
          <w:lang w:eastAsia="ru-RU"/>
        </w:rPr>
        <w:t>йский</w:t>
      </w:r>
      <w:proofErr w:type="spellEnd"/>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xml:space="preserve">сельсовет </w:t>
      </w:r>
      <w:r w:rsidR="00482DBD" w:rsidRPr="00726FE6">
        <w:rPr>
          <w:rFonts w:ascii="Times New Roman" w:eastAsia="Times New Roman" w:hAnsi="Times New Roman" w:cs="Times New Roman"/>
          <w:b/>
          <w:bCs/>
          <w:sz w:val="26"/>
          <w:szCs w:val="26"/>
          <w:lang w:eastAsia="ru-RU"/>
        </w:rPr>
        <w:t>Алтайского</w:t>
      </w:r>
      <w:r w:rsidRPr="00726FE6">
        <w:rPr>
          <w:rFonts w:ascii="Times New Roman" w:eastAsia="Times New Roman" w:hAnsi="Times New Roman" w:cs="Times New Roman"/>
          <w:b/>
          <w:bCs/>
          <w:sz w:val="26"/>
          <w:szCs w:val="26"/>
          <w:lang w:eastAsia="ru-RU"/>
        </w:rPr>
        <w:t xml:space="preserve"> района Алтайского края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 Предмет регулирования и задачи настоящих Правил</w:t>
      </w:r>
    </w:p>
    <w:p w:rsidR="00D40B33" w:rsidRPr="0040054C" w:rsidRDefault="00D40B33" w:rsidP="00D40B33">
      <w:pPr>
        <w:spacing w:after="0" w:line="240" w:lineRule="auto"/>
        <w:jc w:val="center"/>
        <w:rPr>
          <w:rFonts w:ascii="Times New Roman" w:eastAsia="Times New Roman" w:hAnsi="Times New Roman" w:cs="Times New Roman"/>
          <w:sz w:val="28"/>
          <w:szCs w:val="28"/>
          <w:lang w:eastAsia="ru-RU"/>
        </w:rPr>
      </w:pPr>
    </w:p>
    <w:p w:rsidR="007B4289" w:rsidRPr="00726FE6" w:rsidRDefault="00643A9A" w:rsidP="00D40B33">
      <w:pPr>
        <w:spacing w:after="0" w:line="240" w:lineRule="auto"/>
        <w:jc w:val="both"/>
        <w:rPr>
          <w:rFonts w:ascii="Times New Roman" w:eastAsia="Times New Roman" w:hAnsi="Times New Roman" w:cs="Times New Roman"/>
          <w:bCs/>
          <w:sz w:val="26"/>
          <w:szCs w:val="26"/>
          <w:lang w:eastAsia="ru-RU"/>
        </w:rPr>
      </w:pPr>
      <w:r w:rsidRPr="00D907CF">
        <w:rPr>
          <w:rFonts w:ascii="Times New Roman" w:eastAsia="Times New Roman" w:hAnsi="Times New Roman" w:cs="Times New Roman"/>
          <w:sz w:val="24"/>
          <w:szCs w:val="24"/>
          <w:lang w:eastAsia="ru-RU"/>
        </w:rPr>
        <w:t xml:space="preserve">        </w:t>
      </w:r>
      <w:r w:rsidRPr="00726FE6">
        <w:rPr>
          <w:rFonts w:ascii="Times New Roman" w:eastAsia="Times New Roman" w:hAnsi="Times New Roman" w:cs="Times New Roman"/>
          <w:sz w:val="26"/>
          <w:szCs w:val="26"/>
          <w:lang w:eastAsia="ru-RU"/>
        </w:rPr>
        <w:t xml:space="preserve">1.1.  Настоящие  Правила  благоустройства  территории  муниципального образования </w:t>
      </w:r>
      <w:proofErr w:type="spellStart"/>
      <w:r w:rsidR="00482DBD" w:rsidRPr="00726FE6">
        <w:rPr>
          <w:rFonts w:ascii="Times New Roman" w:eastAsia="Times New Roman" w:hAnsi="Times New Roman" w:cs="Times New Roman"/>
          <w:sz w:val="26"/>
          <w:szCs w:val="26"/>
          <w:lang w:eastAsia="ru-RU"/>
        </w:rPr>
        <w:t>Айский</w:t>
      </w:r>
      <w:proofErr w:type="spellEnd"/>
      <w:r w:rsidRPr="00726FE6">
        <w:rPr>
          <w:rFonts w:ascii="Times New Roman" w:eastAsia="Times New Roman" w:hAnsi="Times New Roman" w:cs="Times New Roman"/>
          <w:sz w:val="26"/>
          <w:szCs w:val="26"/>
          <w:lang w:eastAsia="ru-RU"/>
        </w:rPr>
        <w:t xml:space="preserve"> сельсовет </w:t>
      </w:r>
      <w:r w:rsidR="00482DBD" w:rsidRPr="00726FE6">
        <w:rPr>
          <w:rFonts w:ascii="Times New Roman" w:eastAsia="Times New Roman" w:hAnsi="Times New Roman" w:cs="Times New Roman"/>
          <w:sz w:val="26"/>
          <w:szCs w:val="26"/>
          <w:lang w:eastAsia="ru-RU"/>
        </w:rPr>
        <w:t>Алтайс</w:t>
      </w:r>
      <w:r w:rsidRPr="00726FE6">
        <w:rPr>
          <w:rFonts w:ascii="Times New Roman" w:eastAsia="Times New Roman" w:hAnsi="Times New Roman" w:cs="Times New Roman"/>
          <w:sz w:val="26"/>
          <w:szCs w:val="26"/>
          <w:lang w:eastAsia="ru-RU"/>
        </w:rPr>
        <w:t xml:space="preserve">кого  района Алтайского края (далее  –  Правила  и  поселение  соответственно)  устанавливают  </w:t>
      </w:r>
      <w:r w:rsidRPr="00726FE6">
        <w:rPr>
          <w:rFonts w:ascii="Times New Roman" w:eastAsia="Times New Roman" w:hAnsi="Times New Roman" w:cs="Times New Roman"/>
          <w:bCs/>
          <w:sz w:val="26"/>
          <w:szCs w:val="26"/>
          <w:lang w:eastAsia="ru-RU"/>
        </w:rPr>
        <w:t xml:space="preserve">единые  </w:t>
      </w:r>
      <w:r w:rsidR="003840B1" w:rsidRPr="00726FE6">
        <w:rPr>
          <w:rFonts w:ascii="Times New Roman" w:eastAsia="Times New Roman" w:hAnsi="Times New Roman" w:cs="Times New Roman"/>
          <w:bCs/>
          <w:sz w:val="26"/>
          <w:szCs w:val="26"/>
          <w:lang w:eastAsia="ru-RU"/>
        </w:rPr>
        <w:t>и  обязательные  к  исполнению</w:t>
      </w:r>
      <w:r w:rsidR="003840B1" w:rsidRPr="00726FE6">
        <w:rPr>
          <w:rFonts w:ascii="Times New Roman" w:eastAsia="Times New Roman" w:hAnsi="Times New Roman" w:cs="Times New Roman"/>
          <w:b/>
          <w:bCs/>
          <w:sz w:val="26"/>
          <w:szCs w:val="26"/>
          <w:lang w:eastAsia="ru-RU"/>
        </w:rPr>
        <w:t xml:space="preserve">   </w:t>
      </w:r>
      <w:r w:rsidR="003840B1" w:rsidRPr="00726FE6">
        <w:rPr>
          <w:rFonts w:ascii="Times New Roman" w:eastAsia="Times New Roman" w:hAnsi="Times New Roman" w:cs="Times New Roman"/>
          <w:sz w:val="26"/>
          <w:szCs w:val="26"/>
          <w:lang w:eastAsia="ru-RU"/>
        </w:rPr>
        <w:t>для органов местного самоуправления поселения,   юридических  и физических  лиц, являющихся  собственниками,  правообладателями</w:t>
      </w:r>
      <w:r w:rsidR="00726FE6" w:rsidRPr="00726FE6">
        <w:rPr>
          <w:rFonts w:ascii="Times New Roman" w:eastAsia="Times New Roman" w:hAnsi="Times New Roman" w:cs="Times New Roman"/>
          <w:sz w:val="26"/>
          <w:szCs w:val="26"/>
          <w:lang w:eastAsia="ru-RU"/>
        </w:rPr>
        <w:t xml:space="preserve">, </w:t>
      </w:r>
      <w:r w:rsidR="003840B1" w:rsidRPr="00726FE6">
        <w:rPr>
          <w:rFonts w:ascii="Times New Roman" w:eastAsia="Times New Roman" w:hAnsi="Times New Roman" w:cs="Times New Roman"/>
          <w:sz w:val="26"/>
          <w:szCs w:val="26"/>
          <w:lang w:eastAsia="ru-RU"/>
        </w:rPr>
        <w:t xml:space="preserve">  расположенных  на  территории  поселения  земельных  участков, зданий, строений и сооружений, в том числе для  юридических  лиц, обладающих  указанными  объектами на праве хозяйственного ведения или оперативного управления  (далее – собственники) </w:t>
      </w:r>
      <w:r w:rsidR="003840B1" w:rsidRPr="00726FE6">
        <w:rPr>
          <w:rFonts w:ascii="Times New Roman" w:eastAsia="Times New Roman" w:hAnsi="Times New Roman" w:cs="Times New Roman"/>
          <w:bCs/>
          <w:sz w:val="26"/>
          <w:szCs w:val="26"/>
          <w:lang w:eastAsia="ru-RU"/>
        </w:rPr>
        <w:t>нормы и требования в сфере благоустройства на территори</w:t>
      </w:r>
      <w:r w:rsidR="00726FE6" w:rsidRPr="00726FE6">
        <w:rPr>
          <w:rFonts w:ascii="Times New Roman" w:eastAsia="Times New Roman" w:hAnsi="Times New Roman" w:cs="Times New Roman"/>
          <w:bCs/>
          <w:sz w:val="26"/>
          <w:szCs w:val="26"/>
          <w:lang w:eastAsia="ru-RU"/>
        </w:rPr>
        <w:t xml:space="preserve">и муниципального образования  </w:t>
      </w:r>
      <w:proofErr w:type="spellStart"/>
      <w:r w:rsidR="00726FE6" w:rsidRPr="00726FE6">
        <w:rPr>
          <w:rFonts w:ascii="Times New Roman" w:eastAsia="Times New Roman" w:hAnsi="Times New Roman" w:cs="Times New Roman"/>
          <w:bCs/>
          <w:sz w:val="26"/>
          <w:szCs w:val="26"/>
          <w:lang w:eastAsia="ru-RU"/>
        </w:rPr>
        <w:t>А</w:t>
      </w:r>
      <w:r w:rsidR="003840B1" w:rsidRPr="00726FE6">
        <w:rPr>
          <w:rFonts w:ascii="Times New Roman" w:eastAsia="Times New Roman" w:hAnsi="Times New Roman" w:cs="Times New Roman"/>
          <w:bCs/>
          <w:sz w:val="26"/>
          <w:szCs w:val="26"/>
          <w:lang w:eastAsia="ru-RU"/>
        </w:rPr>
        <w:t>йский</w:t>
      </w:r>
      <w:proofErr w:type="spellEnd"/>
      <w:r w:rsidR="003840B1" w:rsidRPr="00726FE6">
        <w:rPr>
          <w:rFonts w:ascii="Times New Roman" w:eastAsia="Times New Roman" w:hAnsi="Times New Roman" w:cs="Times New Roman"/>
          <w:bCs/>
          <w:sz w:val="26"/>
          <w:szCs w:val="26"/>
          <w:lang w:eastAsia="ru-RU"/>
        </w:rPr>
        <w:t xml:space="preserve"> сельсовет Алтайского района Алтайского края (далее – территория поселения)</w:t>
      </w:r>
      <w:r w:rsidRPr="00726FE6">
        <w:rPr>
          <w:rFonts w:ascii="Times New Roman" w:eastAsia="Times New Roman" w:hAnsi="Times New Roman" w:cs="Times New Roman"/>
          <w:bCs/>
          <w:sz w:val="26"/>
          <w:szCs w:val="26"/>
          <w:lang w:eastAsia="ru-RU"/>
        </w:rPr>
        <w:t>,  в том числе</w:t>
      </w:r>
      <w:r w:rsidR="007B4289" w:rsidRPr="00726FE6">
        <w:rPr>
          <w:rFonts w:ascii="Times New Roman" w:eastAsia="Times New Roman" w:hAnsi="Times New Roman" w:cs="Times New Roman"/>
          <w:bCs/>
          <w:sz w:val="26"/>
          <w:szCs w:val="26"/>
          <w:lang w:eastAsia="ru-RU"/>
        </w:rPr>
        <w:t>:</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Cs/>
          <w:sz w:val="26"/>
          <w:szCs w:val="26"/>
          <w:lang w:eastAsia="ru-RU"/>
        </w:rPr>
        <w:t xml:space="preserve">- </w:t>
      </w:r>
      <w:r w:rsidR="00D40B33" w:rsidRPr="00726FE6">
        <w:rPr>
          <w:rFonts w:ascii="Times New Roman" w:eastAsia="Times New Roman" w:hAnsi="Times New Roman" w:cs="Times New Roman"/>
          <w:bCs/>
          <w:sz w:val="26"/>
          <w:szCs w:val="26"/>
          <w:lang w:eastAsia="ru-RU"/>
        </w:rPr>
        <w:t>т</w:t>
      </w:r>
      <w:r w:rsidR="00643A9A" w:rsidRPr="00726FE6">
        <w:rPr>
          <w:rFonts w:ascii="Times New Roman" w:eastAsia="Times New Roman" w:hAnsi="Times New Roman" w:cs="Times New Roman"/>
          <w:bCs/>
          <w:sz w:val="26"/>
          <w:szCs w:val="26"/>
          <w:lang w:eastAsia="ru-RU"/>
        </w:rPr>
        <w:t xml:space="preserve">ребования к созданию, содержанию, развитию объектов и </w:t>
      </w:r>
      <w:r w:rsidR="00F917EC" w:rsidRPr="00726FE6">
        <w:rPr>
          <w:rFonts w:ascii="Times New Roman" w:eastAsia="Times New Roman" w:hAnsi="Times New Roman" w:cs="Times New Roman"/>
          <w:bCs/>
          <w:sz w:val="26"/>
          <w:szCs w:val="26"/>
          <w:lang w:eastAsia="ru-RU"/>
        </w:rPr>
        <w:t>элементов благоустройства, расположенных на территории поселения</w:t>
      </w:r>
      <w:r w:rsidR="00643A9A" w:rsidRPr="00726FE6">
        <w:rPr>
          <w:rFonts w:ascii="Times New Roman" w:eastAsia="Times New Roman" w:hAnsi="Times New Roman" w:cs="Times New Roman"/>
          <w:bCs/>
          <w:sz w:val="26"/>
          <w:szCs w:val="26"/>
          <w:lang w:eastAsia="ru-RU"/>
        </w:rPr>
        <w:t xml:space="preserve">, </w:t>
      </w:r>
      <w:r w:rsidR="00643A9A" w:rsidRPr="00726FE6">
        <w:rPr>
          <w:rFonts w:ascii="Times New Roman" w:eastAsia="Times New Roman" w:hAnsi="Times New Roman" w:cs="Times New Roman"/>
          <w:sz w:val="26"/>
          <w:szCs w:val="26"/>
          <w:lang w:eastAsia="ru-RU"/>
        </w:rPr>
        <w:t xml:space="preserve">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8A1361" w:rsidRPr="00726FE6">
        <w:rPr>
          <w:rFonts w:ascii="Times New Roman" w:eastAsia="Times New Roman" w:hAnsi="Times New Roman" w:cs="Times New Roman"/>
          <w:sz w:val="26"/>
          <w:szCs w:val="26"/>
          <w:lang w:eastAsia="ru-RU"/>
        </w:rPr>
        <w:t>ребования по содержанию зданий (</w:t>
      </w:r>
      <w:r w:rsidR="00643A9A" w:rsidRPr="00726FE6">
        <w:rPr>
          <w:rFonts w:ascii="Times New Roman" w:eastAsia="Times New Roman" w:hAnsi="Times New Roman" w:cs="Times New Roman"/>
          <w:sz w:val="26"/>
          <w:szCs w:val="26"/>
          <w:lang w:eastAsia="ru-RU"/>
        </w:rPr>
        <w:t xml:space="preserve">включая  индивидуальные жилые дома), сооружений и земельных  участков, на которых  они  расположены и прилегающей территории,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 xml:space="preserve">ребования </w:t>
      </w:r>
      <w:r w:rsidR="00643A9A" w:rsidRPr="00726FE6">
        <w:rPr>
          <w:rFonts w:ascii="Times New Roman" w:eastAsia="Times New Roman" w:hAnsi="Times New Roman" w:cs="Times New Roman"/>
          <w:sz w:val="26"/>
          <w:szCs w:val="26"/>
          <w:lang w:eastAsia="ru-RU"/>
        </w:rPr>
        <w:t>к внешнему виду фасадов и ограждений соответствующих зданий и сооружений,</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т</w:t>
      </w:r>
      <w:r w:rsidR="003840B1" w:rsidRPr="00726FE6">
        <w:rPr>
          <w:rFonts w:ascii="Times New Roman" w:eastAsia="Times New Roman" w:hAnsi="Times New Roman" w:cs="Times New Roman"/>
          <w:sz w:val="26"/>
          <w:szCs w:val="26"/>
          <w:lang w:eastAsia="ru-RU"/>
        </w:rPr>
        <w:t>ребования к обеспечению чистоты и п</w:t>
      </w:r>
      <w:r w:rsidR="00726FE6" w:rsidRPr="00726FE6">
        <w:rPr>
          <w:rFonts w:ascii="Times New Roman" w:eastAsia="Times New Roman" w:hAnsi="Times New Roman" w:cs="Times New Roman"/>
          <w:sz w:val="26"/>
          <w:szCs w:val="26"/>
          <w:lang w:eastAsia="ru-RU"/>
        </w:rPr>
        <w:t xml:space="preserve">орядка на территории поселения, </w:t>
      </w:r>
    </w:p>
    <w:p w:rsidR="007B4289"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 xml:space="preserve">еречень работ по благоустройству (включая освещение улиц, уборку и озеленение территории, установку указателей с  наименованиями  улиц и номерами  домов, размещение  и содержание малых архитектурных форм) и периодичность их выполнения, </w:t>
      </w:r>
    </w:p>
    <w:p w:rsidR="003840B1"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sz w:val="26"/>
          <w:szCs w:val="26"/>
          <w:lang w:eastAsia="ru-RU"/>
        </w:rPr>
        <w:t xml:space="preserve">- </w:t>
      </w:r>
      <w:r w:rsidR="00D40B33" w:rsidRPr="00726FE6">
        <w:rPr>
          <w:rFonts w:ascii="Times New Roman" w:eastAsia="Times New Roman" w:hAnsi="Times New Roman" w:cs="Times New Roman"/>
          <w:sz w:val="26"/>
          <w:szCs w:val="26"/>
          <w:lang w:eastAsia="ru-RU"/>
        </w:rPr>
        <w:t>п</w:t>
      </w:r>
      <w:r w:rsidR="00643A9A" w:rsidRPr="00726FE6">
        <w:rPr>
          <w:rFonts w:ascii="Times New Roman" w:eastAsia="Times New Roman" w:hAnsi="Times New Roman" w:cs="Times New Roman"/>
          <w:sz w:val="26"/>
          <w:szCs w:val="26"/>
          <w:lang w:eastAsia="ru-RU"/>
        </w:rPr>
        <w:t>орядок </w:t>
      </w:r>
      <w:r w:rsidR="007B4289" w:rsidRPr="00726FE6">
        <w:rPr>
          <w:rFonts w:ascii="Times New Roman" w:hAnsi="Times New Roman" w:cs="Times New Roman"/>
          <w:sz w:val="26"/>
          <w:szCs w:val="26"/>
        </w:rPr>
        <w:t>участия</w:t>
      </w:r>
      <w:r w:rsidR="005C0CE5" w:rsidRPr="00726FE6">
        <w:rPr>
          <w:rFonts w:ascii="Times New Roman" w:hAnsi="Times New Roman" w:cs="Times New Roman"/>
          <w:sz w:val="26"/>
          <w:szCs w:val="26"/>
        </w:rPr>
        <w:t>, в то</w:t>
      </w:r>
      <w:r w:rsidR="007B4289" w:rsidRPr="00726FE6">
        <w:rPr>
          <w:rFonts w:ascii="Times New Roman" w:hAnsi="Times New Roman" w:cs="Times New Roman"/>
          <w:sz w:val="26"/>
          <w:szCs w:val="26"/>
        </w:rPr>
        <w:t>м числе финансового</w:t>
      </w:r>
      <w:r w:rsidR="005C0CE5" w:rsidRPr="00726FE6">
        <w:rPr>
          <w:rFonts w:ascii="Times New Roman" w:hAnsi="Times New Roman" w:cs="Times New Roman"/>
          <w:sz w:val="26"/>
          <w:szCs w:val="26"/>
        </w:rPr>
        <w:t xml:space="preserve">,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w:t>
      </w:r>
      <w:r w:rsidR="003840B1" w:rsidRPr="00726FE6">
        <w:rPr>
          <w:rFonts w:ascii="Times New Roman" w:hAnsi="Times New Roman" w:cs="Times New Roman"/>
          <w:sz w:val="26"/>
          <w:szCs w:val="26"/>
        </w:rPr>
        <w:t>в содержании и благоустройстве прилегающих территорий</w:t>
      </w:r>
      <w:r w:rsidR="006F3664" w:rsidRPr="00726FE6">
        <w:rPr>
          <w:rFonts w:ascii="Times New Roman" w:hAnsi="Times New Roman" w:cs="Times New Roman"/>
          <w:sz w:val="26"/>
          <w:szCs w:val="26"/>
        </w:rPr>
        <w:t xml:space="preserve">. </w:t>
      </w:r>
    </w:p>
    <w:p w:rsidR="006F3664" w:rsidRPr="00726FE6" w:rsidRDefault="0049335A" w:rsidP="00D40B33">
      <w:pPr>
        <w:pStyle w:val="a6"/>
        <w:spacing w:after="0" w:line="240" w:lineRule="auto"/>
        <w:jc w:val="both"/>
        <w:rPr>
          <w:rFonts w:ascii="Times New Roman" w:eastAsia="Times New Roman" w:hAnsi="Times New Roman" w:cs="Times New Roman"/>
          <w:sz w:val="26"/>
          <w:szCs w:val="26"/>
          <w:lang w:eastAsia="ru-RU"/>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6F3664" w:rsidRPr="00726FE6">
        <w:rPr>
          <w:rFonts w:ascii="Times New Roman" w:hAnsi="Times New Roman" w:cs="Times New Roman"/>
          <w:sz w:val="26"/>
          <w:szCs w:val="26"/>
        </w:rPr>
        <w:t>орядок определения внутренних и внешних</w:t>
      </w:r>
      <w:r w:rsidR="00726FE6" w:rsidRPr="00726FE6">
        <w:rPr>
          <w:rFonts w:ascii="Times New Roman" w:hAnsi="Times New Roman" w:cs="Times New Roman"/>
          <w:sz w:val="26"/>
          <w:szCs w:val="26"/>
        </w:rPr>
        <w:t xml:space="preserve"> границы прилегающей территории, </w:t>
      </w:r>
    </w:p>
    <w:p w:rsidR="00E7725E" w:rsidRPr="00726FE6" w:rsidRDefault="0049335A" w:rsidP="00D40B33">
      <w:pPr>
        <w:pStyle w:val="a6"/>
        <w:spacing w:after="0" w:line="240" w:lineRule="auto"/>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00D40B33" w:rsidRPr="00726FE6">
        <w:rPr>
          <w:rFonts w:ascii="Times New Roman" w:hAnsi="Times New Roman" w:cs="Times New Roman"/>
          <w:sz w:val="26"/>
          <w:szCs w:val="26"/>
        </w:rPr>
        <w:t>п</w:t>
      </w:r>
      <w:r w:rsidR="007B4289" w:rsidRPr="00726FE6">
        <w:rPr>
          <w:rFonts w:ascii="Times New Roman" w:hAnsi="Times New Roman" w:cs="Times New Roman"/>
          <w:sz w:val="26"/>
          <w:szCs w:val="26"/>
        </w:rPr>
        <w:t xml:space="preserve">орядок заключения соглашений об определении границ прилегающей территории, заключаемым между органом местного самоуправления муниципального образования </w:t>
      </w:r>
      <w:proofErr w:type="spellStart"/>
      <w:r w:rsidR="00D40B33" w:rsidRPr="00726FE6">
        <w:rPr>
          <w:rFonts w:ascii="Times New Roman" w:hAnsi="Times New Roman" w:cs="Times New Roman"/>
          <w:sz w:val="26"/>
          <w:szCs w:val="26"/>
        </w:rPr>
        <w:t>Айский</w:t>
      </w:r>
      <w:proofErr w:type="spellEnd"/>
      <w:r w:rsidR="00D40B33" w:rsidRPr="00726FE6">
        <w:rPr>
          <w:rFonts w:ascii="Times New Roman" w:hAnsi="Times New Roman" w:cs="Times New Roman"/>
          <w:sz w:val="26"/>
          <w:szCs w:val="26"/>
        </w:rPr>
        <w:t xml:space="preserve"> сельсовет Алтайского района </w:t>
      </w:r>
      <w:r w:rsidR="007B4289" w:rsidRPr="00726FE6">
        <w:rPr>
          <w:rFonts w:ascii="Times New Roman" w:hAnsi="Times New Roman" w:cs="Times New Roman"/>
          <w:sz w:val="26"/>
          <w:szCs w:val="26"/>
        </w:rPr>
        <w:t>Алтайского края и собственником и (или) иным законным владельцем здания, строения, сооружения, земельного участка либо уполномоченным лицом, подготовки и рассмотрения карт-схем.</w:t>
      </w: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sz w:val="26"/>
          <w:szCs w:val="26"/>
          <w:lang w:eastAsia="ru-RU"/>
        </w:rPr>
        <w:lastRenderedPageBreak/>
        <w:t xml:space="preserve">1.2.  </w:t>
      </w:r>
      <w:r w:rsidRPr="00726FE6">
        <w:rPr>
          <w:rFonts w:ascii="Times New Roman" w:eastAsia="Times New Roman" w:hAnsi="Times New Roman" w:cs="Times New Roman"/>
          <w:b/>
          <w:bCs/>
          <w:sz w:val="26"/>
          <w:szCs w:val="26"/>
          <w:lang w:eastAsia="ru-RU"/>
        </w:rPr>
        <w:t>Действие  настоящих  Правил не  распространяется</w:t>
      </w:r>
    </w:p>
    <w:p w:rsidR="00D40B33" w:rsidRPr="00726FE6" w:rsidRDefault="00D40B33" w:rsidP="00726FE6">
      <w:pPr>
        <w:spacing w:after="0" w:line="240" w:lineRule="auto"/>
        <w:jc w:val="both"/>
        <w:rPr>
          <w:rFonts w:ascii="Times New Roman" w:eastAsia="Times New Roman" w:hAnsi="Times New Roman" w:cs="Times New Roman"/>
          <w:b/>
          <w:bCs/>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на  отношения в сфере строительства, реконструкции объектов капитального  строительства, а также реставрации объектов культурного наследия.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1.3. Основными задачами настоящих Правил являются:</w:t>
      </w:r>
    </w:p>
    <w:p w:rsidR="00D40B33" w:rsidRPr="00726FE6" w:rsidRDefault="00D40B33" w:rsidP="00D40B33">
      <w:pPr>
        <w:spacing w:after="0" w:line="240" w:lineRule="auto"/>
        <w:jc w:val="both"/>
        <w:rPr>
          <w:rFonts w:ascii="Times New Roman" w:eastAsia="Times New Roman" w:hAnsi="Times New Roman" w:cs="Times New Roman"/>
          <w:sz w:val="26"/>
          <w:szCs w:val="26"/>
          <w:lang w:eastAsia="ru-RU"/>
        </w:rPr>
      </w:pP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а) обеспечение формирования единого облика поселения; </w:t>
      </w:r>
    </w:p>
    <w:p w:rsidR="00643A9A" w:rsidRPr="00726FE6" w:rsidRDefault="00726FE6"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w:t>
      </w:r>
      <w:r w:rsidR="00643A9A" w:rsidRPr="00726FE6">
        <w:rPr>
          <w:rFonts w:ascii="Times New Roman" w:eastAsia="Times New Roman" w:hAnsi="Times New Roman" w:cs="Times New Roman"/>
          <w:sz w:val="26"/>
          <w:szCs w:val="26"/>
          <w:lang w:eastAsia="ru-RU"/>
        </w:rPr>
        <w:t>б)  обеспечение создания, содержания  и  развития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обеспечение доступности территорий общего пользования поселения, в том числе  с  учетом  особых  потребностей  инвалидов  и  других  маломобильных  групп  населения;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г) обеспечение сохранности объектов благоустройства поселения; </w:t>
      </w:r>
    </w:p>
    <w:p w:rsidR="00643A9A" w:rsidRPr="00726FE6" w:rsidRDefault="00643A9A" w:rsidP="00726FE6">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д) обеспечение комфортного и безопасного проживания граждан. </w:t>
      </w:r>
    </w:p>
    <w:p w:rsidR="00D40B33" w:rsidRPr="00D907CF" w:rsidRDefault="00D40B33" w:rsidP="00D40B33">
      <w:pPr>
        <w:spacing w:after="0" w:line="240" w:lineRule="auto"/>
        <w:jc w:val="both"/>
        <w:rPr>
          <w:rFonts w:ascii="Times New Roman" w:eastAsia="Times New Roman" w:hAnsi="Times New Roman" w:cs="Times New Roman"/>
          <w:sz w:val="24"/>
          <w:szCs w:val="24"/>
          <w:lang w:eastAsia="ru-RU"/>
        </w:rPr>
      </w:pPr>
    </w:p>
    <w:p w:rsidR="00D40B33"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1.4. Правовое регулирование отношений в сфере благоустройства поселения</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1.4.1.  Правовое  регулирование  отношений  в сфере благоустройства в поселении  осуществляется  в  соответствии  с  Федеральным  законом  от  06 октября  2003  г.  №  131-ФЗ  "Об общих принципах  организации  местного  самоуправления  в  Российской Федерации",  Приказом  министерства         строительства и     жилищно-коммунального           хозяйства   Российской</w:t>
      </w:r>
      <w:r w:rsidR="00247FAE" w:rsidRPr="00726FE6">
        <w:rPr>
          <w:rFonts w:ascii="Times New Roman" w:eastAsia="Times New Roman" w:hAnsi="Times New Roman" w:cs="Times New Roman"/>
          <w:sz w:val="26"/>
          <w:szCs w:val="26"/>
          <w:lang w:eastAsia="ru-RU"/>
        </w:rPr>
        <w:t xml:space="preserve"> Федерации от 13.04.2017 №711/пр</w:t>
      </w:r>
      <w:r w:rsidR="00FB0571">
        <w:rPr>
          <w:rFonts w:ascii="Times New Roman" w:eastAsia="Times New Roman" w:hAnsi="Times New Roman" w:cs="Times New Roman"/>
          <w:sz w:val="26"/>
          <w:szCs w:val="26"/>
          <w:lang w:eastAsia="ru-RU"/>
        </w:rPr>
        <w:t>.</w:t>
      </w:r>
      <w:r w:rsidRPr="00726FE6">
        <w:rPr>
          <w:rFonts w:ascii="Times New Roman" w:eastAsia="Times New Roman" w:hAnsi="Times New Roman" w:cs="Times New Roman"/>
          <w:sz w:val="26"/>
          <w:szCs w:val="26"/>
          <w:lang w:eastAsia="ru-RU"/>
        </w:rPr>
        <w:t xml:space="preserve">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161DD5" w:rsidRPr="00726FE6">
        <w:rPr>
          <w:rFonts w:ascii="Times New Roman" w:eastAsia="Times New Roman" w:hAnsi="Times New Roman" w:cs="Times New Roman"/>
          <w:sz w:val="26"/>
          <w:szCs w:val="26"/>
          <w:lang w:eastAsia="ru-RU"/>
        </w:rPr>
        <w:t>, Законом Алтайского края от 06.06.2018 г. №29-ЗС «О содержании правил благоустройства территории муниципально</w:t>
      </w:r>
      <w:r w:rsidR="00726FE6" w:rsidRPr="00726FE6">
        <w:rPr>
          <w:rFonts w:ascii="Times New Roman" w:eastAsia="Times New Roman" w:hAnsi="Times New Roman" w:cs="Times New Roman"/>
          <w:sz w:val="26"/>
          <w:szCs w:val="26"/>
          <w:lang w:eastAsia="ru-RU"/>
        </w:rPr>
        <w:t xml:space="preserve">го образования Алтайского края», </w:t>
      </w:r>
      <w:r w:rsidR="00247FAE" w:rsidRPr="00726FE6">
        <w:rPr>
          <w:rFonts w:ascii="Times New Roman" w:eastAsia="Times New Roman" w:hAnsi="Times New Roman" w:cs="Times New Roman"/>
          <w:sz w:val="26"/>
          <w:szCs w:val="26"/>
          <w:lang w:eastAsia="ru-RU"/>
        </w:rPr>
        <w:t>Законом Алтайского края от 11.03.2019 г. № 20-ЗС «О порядке определения орган</w:t>
      </w:r>
      <w:r w:rsidR="0049335A" w:rsidRPr="00726FE6">
        <w:rPr>
          <w:rFonts w:ascii="Times New Roman" w:eastAsia="Times New Roman" w:hAnsi="Times New Roman" w:cs="Times New Roman"/>
          <w:sz w:val="26"/>
          <w:szCs w:val="26"/>
          <w:lang w:eastAsia="ru-RU"/>
        </w:rPr>
        <w:t>ами местного самоуправления гра</w:t>
      </w:r>
      <w:r w:rsidR="00247FAE" w:rsidRPr="00726FE6">
        <w:rPr>
          <w:rFonts w:ascii="Times New Roman" w:eastAsia="Times New Roman" w:hAnsi="Times New Roman" w:cs="Times New Roman"/>
          <w:sz w:val="26"/>
          <w:szCs w:val="26"/>
          <w:lang w:eastAsia="ru-RU"/>
        </w:rPr>
        <w:t>ниц прилегающих территорий».</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1.4.2.   Отношения, связанные с благоустройством  отдельных  объектов благоустройства   поселения, регулируются настоящими Правилами, если иное  не установлено   федеральными законами  и иными   правовыми   актами   Российской Федерации,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1.4.3. Условия доступности объектов благоустройства для инвалидов и других маломобильных   групп   населения   на   территории   поселения обеспечиваются в соответствии с Федеральным законом от 24 ноября 1995 г.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1.4.4. Отношения, связанные с обращением отходов производства и потребления,  установленные в настоящих Правилах, основываются на положениях Федерального закона  от  24 июня 1998г №89-ФЗ  "Об  отходах  производства  и  потребления", иных  нормативных  правовых актов Российской Федерации,  Алтайского  края,  нормативно-технических документов Российской Федерации и Алтайского края.</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1.4.5. По вопросам осуществления отдельных  государственных полномочий,  переданных органам местного самоуправления федеральными законами и </w:t>
      </w:r>
      <w:r w:rsidRPr="00726FE6">
        <w:rPr>
          <w:rFonts w:ascii="Times New Roman" w:eastAsia="Times New Roman" w:hAnsi="Times New Roman" w:cs="Times New Roman"/>
          <w:sz w:val="26"/>
          <w:szCs w:val="26"/>
          <w:lang w:eastAsia="ru-RU"/>
        </w:rPr>
        <w:lastRenderedPageBreak/>
        <w:t>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Cs/>
          <w:sz w:val="26"/>
          <w:szCs w:val="26"/>
          <w:lang w:eastAsia="ru-RU"/>
        </w:rPr>
        <w:t xml:space="preserve">1.4.6. За нарушение настоящих Правил виновные лица </w:t>
      </w:r>
      <w:proofErr w:type="gramStart"/>
      <w:r w:rsidRPr="00726FE6">
        <w:rPr>
          <w:rFonts w:ascii="Times New Roman" w:eastAsia="Times New Roman" w:hAnsi="Times New Roman" w:cs="Times New Roman"/>
          <w:bCs/>
          <w:sz w:val="26"/>
          <w:szCs w:val="26"/>
          <w:lang w:eastAsia="ru-RU"/>
        </w:rPr>
        <w:t>несут  административную</w:t>
      </w:r>
      <w:proofErr w:type="gramEnd"/>
      <w:r w:rsidRPr="00726FE6">
        <w:rPr>
          <w:rFonts w:ascii="Times New Roman" w:eastAsia="Times New Roman" w:hAnsi="Times New Roman" w:cs="Times New Roman"/>
          <w:bCs/>
          <w:sz w:val="26"/>
          <w:szCs w:val="26"/>
          <w:lang w:eastAsia="ru-RU"/>
        </w:rPr>
        <w:t xml:space="preserve">  ответственность, установленную законодательством.  </w:t>
      </w:r>
    </w:p>
    <w:p w:rsidR="00D40B33" w:rsidRPr="00726FE6" w:rsidRDefault="00643A9A" w:rsidP="00D40B33">
      <w:pPr>
        <w:spacing w:after="0" w:line="240" w:lineRule="auto"/>
        <w:jc w:val="both"/>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    </w:t>
      </w:r>
    </w:p>
    <w:p w:rsidR="00643A9A" w:rsidRPr="00726FE6" w:rsidRDefault="00643A9A" w:rsidP="00D40B33">
      <w:pPr>
        <w:spacing w:after="0" w:line="240" w:lineRule="auto"/>
        <w:jc w:val="center"/>
        <w:rPr>
          <w:rFonts w:ascii="Times New Roman" w:eastAsia="Times New Roman" w:hAnsi="Times New Roman" w:cs="Times New Roman"/>
          <w:b/>
          <w:bCs/>
          <w:sz w:val="26"/>
          <w:szCs w:val="26"/>
          <w:lang w:eastAsia="ru-RU"/>
        </w:rPr>
      </w:pPr>
      <w:r w:rsidRPr="00726FE6">
        <w:rPr>
          <w:rFonts w:ascii="Times New Roman" w:eastAsia="Times New Roman" w:hAnsi="Times New Roman" w:cs="Times New Roman"/>
          <w:b/>
          <w:bCs/>
          <w:sz w:val="26"/>
          <w:szCs w:val="26"/>
          <w:lang w:eastAsia="ru-RU"/>
        </w:rPr>
        <w:t>1.5. Основные понятия</w:t>
      </w:r>
    </w:p>
    <w:p w:rsidR="00D40B33" w:rsidRPr="00726FE6" w:rsidRDefault="00D40B33" w:rsidP="00D40B33">
      <w:pPr>
        <w:spacing w:after="0" w:line="240" w:lineRule="auto"/>
        <w:jc w:val="center"/>
        <w:rPr>
          <w:rFonts w:ascii="Times New Roman" w:eastAsia="Times New Roman" w:hAnsi="Times New Roman" w:cs="Times New Roman"/>
          <w:sz w:val="26"/>
          <w:szCs w:val="26"/>
          <w:lang w:eastAsia="ru-RU"/>
        </w:rPr>
      </w:pP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В целях настоящих Правил используются следующие основные понятия: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благоустройство  </w:t>
      </w:r>
      <w:r w:rsidRPr="00726FE6">
        <w:rPr>
          <w:rFonts w:ascii="Times New Roman" w:eastAsia="Times New Roman" w:hAnsi="Times New Roman" w:cs="Times New Roman"/>
          <w:sz w:val="26"/>
          <w:szCs w:val="26"/>
          <w:lang w:eastAsia="ru-RU"/>
        </w:rPr>
        <w:t>– комплекс  предусмотренных  настоящими Правилами мероприятий      по  содержанию территории,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 поселения;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объекты  благоустройства</w:t>
      </w:r>
      <w:r w:rsidRPr="00726FE6">
        <w:rPr>
          <w:rFonts w:ascii="Times New Roman" w:eastAsia="Times New Roman" w:hAnsi="Times New Roman" w:cs="Times New Roman"/>
          <w:sz w:val="26"/>
          <w:szCs w:val="26"/>
          <w:lang w:eastAsia="ru-RU"/>
        </w:rPr>
        <w:t>  –  территории  поселения,  в  границах  земельных  участков  независимо  от их формы собственности, на которых осуществляется деятельность по  благоустройству: площадки, дворы, кварталы, функционально- планировочные  образования,   территории муниципальных  образований,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поселения;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элементы объекта благоустройства</w:t>
      </w:r>
      <w:r w:rsidRPr="00726FE6">
        <w:rPr>
          <w:rFonts w:ascii="Times New Roman" w:eastAsia="Times New Roman" w:hAnsi="Times New Roman" w:cs="Times New Roman"/>
          <w:sz w:val="26"/>
          <w:szCs w:val="26"/>
          <w:lang w:eastAsia="ru-RU"/>
        </w:rPr>
        <w:t xml:space="preserve"> – 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в соответствии с их функциональным назначением;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содержание объекта благоустройства</w:t>
      </w:r>
      <w:r w:rsidRPr="00726FE6">
        <w:rPr>
          <w:rFonts w:ascii="Times New Roman" w:eastAsia="Times New Roman" w:hAnsi="Times New Roman" w:cs="Times New Roman"/>
          <w:sz w:val="26"/>
          <w:szCs w:val="26"/>
          <w:lang w:eastAsia="ru-RU"/>
        </w:rPr>
        <w:t xml:space="preserve">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развитие объекта благоустройства</w:t>
      </w:r>
      <w:r w:rsidRPr="00726FE6">
        <w:rPr>
          <w:rFonts w:ascii="Times New Roman" w:eastAsia="Times New Roman" w:hAnsi="Times New Roman" w:cs="Times New Roman"/>
          <w:sz w:val="26"/>
          <w:szCs w:val="26"/>
          <w:lang w:eastAsia="ru-RU"/>
        </w:rPr>
        <w:t xml:space="preserve"> – осуществление работ, направленных на создание новых или повышение качественного состояния существующих элементов или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проект благоустройства</w:t>
      </w:r>
      <w:r w:rsidRPr="00726FE6">
        <w:rPr>
          <w:rFonts w:ascii="Times New Roman" w:eastAsia="Times New Roman" w:hAnsi="Times New Roman" w:cs="Times New Roman"/>
          <w:sz w:val="26"/>
          <w:szCs w:val="26"/>
          <w:lang w:eastAsia="ru-RU"/>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улица</w:t>
      </w:r>
      <w:r w:rsidRPr="00726FE6">
        <w:rPr>
          <w:rFonts w:ascii="Times New Roman" w:eastAsia="Times New Roman" w:hAnsi="Times New Roman" w:cs="Times New Roman"/>
          <w:sz w:val="26"/>
          <w:szCs w:val="26"/>
          <w:lang w:eastAsia="ru-RU"/>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населенного пункта, в том числе магистральная дорога скоростного   и регулируемого движения, пешеходная и парковая дорога, дорога в производственных,      промышленных   и  коммунально-складских зонах (районах);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капитальный ремонт дорожного покрытия</w:t>
      </w:r>
      <w:r w:rsidRPr="00726FE6">
        <w:rPr>
          <w:rFonts w:ascii="Times New Roman" w:eastAsia="Times New Roman" w:hAnsi="Times New Roman" w:cs="Times New Roman"/>
          <w:sz w:val="26"/>
          <w:szCs w:val="26"/>
          <w:lang w:eastAsia="ru-RU"/>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w:t>
      </w:r>
      <w:r w:rsidRPr="00726FE6">
        <w:rPr>
          <w:rFonts w:ascii="Times New Roman" w:eastAsia="Times New Roman" w:hAnsi="Times New Roman" w:cs="Times New Roman"/>
          <w:sz w:val="26"/>
          <w:szCs w:val="26"/>
          <w:lang w:eastAsia="ru-RU"/>
        </w:rPr>
        <w:lastRenderedPageBreak/>
        <w:t xml:space="preserve">пределах норм, соответствующих  категории, установленной для   ремонтируемой дороги, </w:t>
      </w:r>
      <w:r w:rsidRPr="00726FE6">
        <w:rPr>
          <w:rFonts w:ascii="Times New Roman" w:eastAsia="Times New Roman" w:hAnsi="Times New Roman" w:cs="Times New Roman"/>
          <w:b/>
          <w:bCs/>
          <w:sz w:val="26"/>
          <w:szCs w:val="26"/>
          <w:lang w:eastAsia="ru-RU"/>
        </w:rPr>
        <w:t>без увеличения ширины земляного полотна на основном протяжении дороги;</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проезд  </w:t>
      </w:r>
      <w:r w:rsidRPr="00726FE6">
        <w:rPr>
          <w:rFonts w:ascii="Times New Roman" w:eastAsia="Times New Roman" w:hAnsi="Times New Roman" w:cs="Times New Roman"/>
          <w:sz w:val="26"/>
          <w:szCs w:val="26"/>
          <w:lang w:eastAsia="ru-RU"/>
        </w:rPr>
        <w:t>–  дорога, примыкающая к проезжим частям жилых и магистральных улиц, разворотным площадкам;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твердое покрытие</w:t>
      </w:r>
      <w:r w:rsidRPr="00726FE6">
        <w:rPr>
          <w:rFonts w:ascii="Times New Roman" w:eastAsia="Times New Roman" w:hAnsi="Times New Roman" w:cs="Times New Roman"/>
          <w:sz w:val="26"/>
          <w:szCs w:val="26"/>
          <w:lang w:eastAsia="ru-RU"/>
        </w:rPr>
        <w:t xml:space="preserve"> </w:t>
      </w:r>
      <w:proofErr w:type="gramStart"/>
      <w:r w:rsidRPr="00726FE6">
        <w:rPr>
          <w:rFonts w:ascii="Times New Roman" w:eastAsia="Times New Roman" w:hAnsi="Times New Roman" w:cs="Times New Roman"/>
          <w:sz w:val="26"/>
          <w:szCs w:val="26"/>
          <w:lang w:eastAsia="ru-RU"/>
        </w:rPr>
        <w:t>–  дорожное</w:t>
      </w:r>
      <w:proofErr w:type="gramEnd"/>
      <w:r w:rsidRPr="00726FE6">
        <w:rPr>
          <w:rFonts w:ascii="Times New Roman" w:eastAsia="Times New Roman" w:hAnsi="Times New Roman" w:cs="Times New Roman"/>
          <w:sz w:val="26"/>
          <w:szCs w:val="26"/>
          <w:lang w:eastAsia="ru-RU"/>
        </w:rPr>
        <w:t xml:space="preserve"> покрытие в составе дорожных одежд капитального,   облегченного и переходного типов, монолитное или сборное, выполняемое из асфальтобетона, </w:t>
      </w:r>
      <w:proofErr w:type="spellStart"/>
      <w:r w:rsidRPr="00726FE6">
        <w:rPr>
          <w:rFonts w:ascii="Times New Roman" w:eastAsia="Times New Roman" w:hAnsi="Times New Roman" w:cs="Times New Roman"/>
          <w:sz w:val="26"/>
          <w:szCs w:val="26"/>
          <w:lang w:eastAsia="ru-RU"/>
        </w:rPr>
        <w:t>цементобетона</w:t>
      </w:r>
      <w:proofErr w:type="spellEnd"/>
      <w:r w:rsidRPr="00726FE6">
        <w:rPr>
          <w:rFonts w:ascii="Times New Roman" w:eastAsia="Times New Roman" w:hAnsi="Times New Roman" w:cs="Times New Roman"/>
          <w:sz w:val="26"/>
          <w:szCs w:val="26"/>
          <w:lang w:eastAsia="ru-RU"/>
        </w:rPr>
        <w:t>, природного камня и т.п.;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дождеприемный</w:t>
      </w:r>
      <w:proofErr w:type="spellEnd"/>
      <w:r w:rsidRPr="00726FE6">
        <w:rPr>
          <w:rFonts w:ascii="Times New Roman" w:eastAsia="Times New Roman" w:hAnsi="Times New Roman" w:cs="Times New Roman"/>
          <w:b/>
          <w:bCs/>
          <w:sz w:val="26"/>
          <w:szCs w:val="26"/>
          <w:lang w:eastAsia="ru-RU"/>
        </w:rPr>
        <w:t xml:space="preserve"> колодец </w:t>
      </w:r>
      <w:r w:rsidRPr="00726FE6">
        <w:rPr>
          <w:rFonts w:ascii="Times New Roman" w:eastAsia="Times New Roman" w:hAnsi="Times New Roman" w:cs="Times New Roman"/>
          <w:sz w:val="26"/>
          <w:szCs w:val="26"/>
          <w:lang w:eastAsia="ru-RU"/>
        </w:rPr>
        <w:t>– сооружение на канализационной сети, предназначенное для приема и отвода дождевых и талых вод;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газон </w:t>
      </w:r>
      <w:r w:rsidRPr="00726FE6">
        <w:rPr>
          <w:rFonts w:ascii="Times New Roman" w:eastAsia="Times New Roman" w:hAnsi="Times New Roman" w:cs="Times New Roman"/>
          <w:sz w:val="26"/>
          <w:szCs w:val="26"/>
          <w:lang w:eastAsia="ru-RU"/>
        </w:rPr>
        <w:t>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цветник</w:t>
      </w:r>
      <w:r w:rsidRPr="00726FE6">
        <w:rPr>
          <w:rFonts w:ascii="Times New Roman" w:eastAsia="Times New Roman" w:hAnsi="Times New Roman" w:cs="Times New Roman"/>
          <w:sz w:val="26"/>
          <w:szCs w:val="26"/>
          <w:lang w:eastAsia="ru-RU"/>
        </w:rPr>
        <w:t xml:space="preserve"> – элемент благоустройства, включающий в себя участок поверхности любой  формы  и  размера,  занятый  посеянными  или  высаженными  цветочными растениями;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зеленые  насаждения</w:t>
      </w:r>
      <w:r w:rsidRPr="00726FE6">
        <w:rPr>
          <w:rFonts w:ascii="Times New Roman" w:eastAsia="Times New Roman" w:hAnsi="Times New Roman" w:cs="Times New Roman"/>
          <w:sz w:val="26"/>
          <w:szCs w:val="26"/>
          <w:lang w:eastAsia="ru-RU"/>
        </w:rPr>
        <w:t xml:space="preserve"> – древесная, древесно-кустарниковая, кустарниковая и  травянистая     растительность как искусственного, так и естественного  происхождения;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w:t>
      </w:r>
      <w:proofErr w:type="spellStart"/>
      <w:r w:rsidRPr="00726FE6">
        <w:rPr>
          <w:rFonts w:ascii="Times New Roman" w:eastAsia="Times New Roman" w:hAnsi="Times New Roman" w:cs="Times New Roman"/>
          <w:b/>
          <w:bCs/>
          <w:sz w:val="26"/>
          <w:szCs w:val="26"/>
          <w:lang w:eastAsia="ru-RU"/>
        </w:rPr>
        <w:t>дендроплан</w:t>
      </w:r>
      <w:proofErr w:type="spellEnd"/>
      <w:r w:rsidRPr="00726FE6">
        <w:rPr>
          <w:rFonts w:ascii="Times New Roman" w:eastAsia="Times New Roman" w:hAnsi="Times New Roman" w:cs="Times New Roman"/>
          <w:sz w:val="26"/>
          <w:szCs w:val="26"/>
          <w:lang w:eastAsia="ru-RU"/>
        </w:rPr>
        <w:t xml:space="preserve"> – проект озеленения  территории, включающий в себя информацию об  устройстве дорожно-</w:t>
      </w:r>
      <w:proofErr w:type="spellStart"/>
      <w:r w:rsidRPr="00726FE6">
        <w:rPr>
          <w:rFonts w:ascii="Times New Roman" w:eastAsia="Times New Roman" w:hAnsi="Times New Roman" w:cs="Times New Roman"/>
          <w:sz w:val="26"/>
          <w:szCs w:val="26"/>
          <w:lang w:eastAsia="ru-RU"/>
        </w:rPr>
        <w:t>тропиночной</w:t>
      </w:r>
      <w:proofErr w:type="spellEnd"/>
      <w:r w:rsidRPr="00726FE6">
        <w:rPr>
          <w:rFonts w:ascii="Times New Roman" w:eastAsia="Times New Roman" w:hAnsi="Times New Roman" w:cs="Times New Roman"/>
          <w:sz w:val="26"/>
          <w:szCs w:val="26"/>
          <w:lang w:eastAsia="ru-RU"/>
        </w:rPr>
        <w:t xml:space="preserve"> сети, вертикальной планировке, посадке деревьев и кустарников, площади газонов и цветников, расстановке малых  архитектурных форм;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повреждение зеленых насаждений</w:t>
      </w:r>
      <w:r w:rsidRPr="00726FE6">
        <w:rPr>
          <w:rFonts w:ascii="Times New Roman" w:eastAsia="Times New Roman" w:hAnsi="Times New Roman" w:cs="Times New Roman"/>
          <w:sz w:val="26"/>
          <w:szCs w:val="26"/>
          <w:lang w:eastAsia="ru-RU"/>
        </w:rPr>
        <w:t xml:space="preserve">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уничтожение   зеленых   насаждений</w:t>
      </w:r>
      <w:r w:rsidRPr="00726FE6">
        <w:rPr>
          <w:rFonts w:ascii="Times New Roman" w:eastAsia="Times New Roman" w:hAnsi="Times New Roman" w:cs="Times New Roman"/>
          <w:sz w:val="26"/>
          <w:szCs w:val="26"/>
          <w:lang w:eastAsia="ru-RU"/>
        </w:rPr>
        <w:t>   –   повреждение   зеленых   насаждений,  повлекшее прекращение их роста;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компенсационное озеленение</w:t>
      </w:r>
      <w:r w:rsidRPr="00726FE6">
        <w:rPr>
          <w:rFonts w:ascii="Times New Roman" w:eastAsia="Times New Roman" w:hAnsi="Times New Roman" w:cs="Times New Roman"/>
          <w:sz w:val="26"/>
          <w:szCs w:val="26"/>
          <w:lang w:eastAsia="ru-RU"/>
        </w:rPr>
        <w:t xml:space="preserve"> – воспроизводство зеленых насаждений взамен  уничтоженных или поврежденных;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земляные  работы</w:t>
      </w:r>
      <w:r w:rsidRPr="00726FE6">
        <w:rPr>
          <w:rFonts w:ascii="Times New Roman" w:eastAsia="Times New Roman" w:hAnsi="Times New Roman" w:cs="Times New Roman"/>
          <w:sz w:val="26"/>
          <w:szCs w:val="26"/>
          <w:lang w:eastAsia="ru-RU"/>
        </w:rPr>
        <w:t xml:space="preserve"> – производство работ, связанных </w:t>
      </w:r>
      <w:r w:rsidRPr="00726FE6">
        <w:rPr>
          <w:rFonts w:ascii="Times New Roman" w:eastAsia="Times New Roman" w:hAnsi="Times New Roman" w:cs="Times New Roman"/>
          <w:b/>
          <w:bCs/>
          <w:sz w:val="26"/>
          <w:szCs w:val="26"/>
          <w:lang w:eastAsia="ru-RU"/>
        </w:rPr>
        <w:t>со вскрытием грунтана глубину   более 30 сантиметров</w:t>
      </w:r>
      <w:r w:rsidRPr="00726FE6">
        <w:rPr>
          <w:rFonts w:ascii="Times New Roman" w:eastAsia="Times New Roman" w:hAnsi="Times New Roman" w:cs="Times New Roman"/>
          <w:sz w:val="26"/>
          <w:szCs w:val="26"/>
          <w:lang w:eastAsia="ru-RU"/>
        </w:rPr>
        <w:t xml:space="preserve">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w:t>
      </w:r>
      <w:r w:rsidRPr="00726FE6">
        <w:rPr>
          <w:rFonts w:ascii="Times New Roman" w:eastAsia="Times New Roman" w:hAnsi="Times New Roman" w:cs="Times New Roman"/>
          <w:b/>
          <w:bCs/>
          <w:sz w:val="26"/>
          <w:szCs w:val="26"/>
          <w:lang w:eastAsia="ru-RU"/>
        </w:rPr>
        <w:t>отсыпка  грунтом  на  высоту  более 50 сантиметров</w:t>
      </w:r>
      <w:r w:rsidRPr="00726FE6">
        <w:rPr>
          <w:rFonts w:ascii="Times New Roman" w:eastAsia="Times New Roman" w:hAnsi="Times New Roman" w:cs="Times New Roman"/>
          <w:sz w:val="26"/>
          <w:szCs w:val="26"/>
          <w:lang w:eastAsia="ru-RU"/>
        </w:rPr>
        <w:t>;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реконструктивные  работы</w:t>
      </w:r>
      <w:r w:rsidRPr="00726FE6">
        <w:rPr>
          <w:rFonts w:ascii="Times New Roman" w:eastAsia="Times New Roman" w:hAnsi="Times New Roman" w:cs="Times New Roman"/>
          <w:sz w:val="26"/>
          <w:szCs w:val="26"/>
          <w:lang w:eastAsia="ru-RU"/>
        </w:rPr>
        <w:t xml:space="preserve">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дворовая территория</w:t>
      </w:r>
      <w:r w:rsidRPr="00726FE6">
        <w:rPr>
          <w:rFonts w:ascii="Times New Roman" w:eastAsia="Times New Roman" w:hAnsi="Times New Roman" w:cs="Times New Roman"/>
          <w:sz w:val="26"/>
          <w:szCs w:val="26"/>
          <w:lang w:eastAsia="ru-RU"/>
        </w:rPr>
        <w:t xml:space="preserve">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w:t>
      </w:r>
      <w:r w:rsidRPr="00726FE6">
        <w:rPr>
          <w:rFonts w:ascii="Times New Roman" w:eastAsia="Times New Roman" w:hAnsi="Times New Roman" w:cs="Times New Roman"/>
          <w:sz w:val="26"/>
          <w:szCs w:val="26"/>
          <w:lang w:eastAsia="ru-RU"/>
        </w:rPr>
        <w:lastRenderedPageBreak/>
        <w:t>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 При этом дворовая  территория не ограничивается границами и   размерами земельного участка, на котором расположен многоквартирный дом,   определенными   в   соответствии   с  требованиями земельного законодательства и законодательства о градостроительной  деятельности;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фасад</w:t>
      </w:r>
      <w:r w:rsidRPr="00726FE6">
        <w:rPr>
          <w:rFonts w:ascii="Times New Roman" w:eastAsia="Times New Roman" w:hAnsi="Times New Roman" w:cs="Times New Roman"/>
          <w:sz w:val="26"/>
          <w:szCs w:val="26"/>
          <w:lang w:eastAsia="ru-RU"/>
        </w:rPr>
        <w:t xml:space="preserve"> – наружная, внешняя поверхность объекта капитального строительства, включающая архитектурные элементы и детали (балконы, окна, двери, колоннады и  др.);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текущий  ремонт  объектов  капитального  строительства</w:t>
      </w:r>
      <w:r w:rsidRPr="00726FE6">
        <w:rPr>
          <w:rFonts w:ascii="Times New Roman" w:eastAsia="Times New Roman" w:hAnsi="Times New Roman" w:cs="Times New Roman"/>
          <w:sz w:val="26"/>
          <w:szCs w:val="26"/>
          <w:lang w:eastAsia="ru-RU"/>
        </w:rPr>
        <w:t>  –  систематически проводимые  работы  по  предупреждению  преждевременного  износа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отделки  (в  том  числе  окраски),  инженерного  оборудования,  а  также  работы  по устранению мелких повреждений и неисправностей;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капитальный  ремонт  объектов  капитального  строительства</w:t>
      </w:r>
      <w:r w:rsidRPr="00726FE6">
        <w:rPr>
          <w:rFonts w:ascii="Times New Roman" w:eastAsia="Times New Roman" w:hAnsi="Times New Roman" w:cs="Times New Roman"/>
          <w:sz w:val="26"/>
          <w:szCs w:val="26"/>
          <w:lang w:eastAsia="ru-RU"/>
        </w:rPr>
        <w:t>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 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xml:space="preserve">       объекты,     не    являющиеся        объектами      капитального        строительства  (некапитальные   объекты)  </w:t>
      </w:r>
      <w:r w:rsidRPr="00726FE6">
        <w:rPr>
          <w:rFonts w:ascii="Times New Roman" w:eastAsia="Times New Roman" w:hAnsi="Times New Roman" w:cs="Times New Roman"/>
          <w:sz w:val="26"/>
          <w:szCs w:val="26"/>
          <w:lang w:eastAsia="ru-RU"/>
        </w:rPr>
        <w:t> –   объекты,   для   размещения   которых   не   требуется оформление      разрешения     на   строительство,     выполненные      из  легковозводимых  конструкций      без    заглубленных      фундаментов,      коммуникаций        и   подземных  сооружений,   сезонного   или   вспомогательного   назначения,   в   том   числе   летние павильоны, небольшие склады, а также торговые киоски, павильоны и иные объекты мелкорозничной  торговли,  теплицы,  парники,  беседки,  остановочные  павильоны, наземные туалетные кабины, боксовые гаражи, другие подобные сооружения;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объекты     (средства)    наружного     освещения</w:t>
      </w:r>
      <w:r w:rsidRPr="00726FE6">
        <w:rPr>
          <w:rFonts w:ascii="Times New Roman" w:eastAsia="Times New Roman" w:hAnsi="Times New Roman" w:cs="Times New Roman"/>
          <w:sz w:val="26"/>
          <w:szCs w:val="26"/>
          <w:lang w:eastAsia="ru-RU"/>
        </w:rPr>
        <w:t>     –  осветительные     приборы наружного  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средства размещения информации</w:t>
      </w:r>
      <w:r w:rsidRPr="00726FE6">
        <w:rPr>
          <w:rFonts w:ascii="Times New Roman" w:eastAsia="Times New Roman" w:hAnsi="Times New Roman" w:cs="Times New Roman"/>
          <w:sz w:val="26"/>
          <w:szCs w:val="26"/>
          <w:lang w:eastAsia="ru-RU"/>
        </w:rPr>
        <w:t xml:space="preserve">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сезонные     (летние)    кафе</w:t>
      </w:r>
      <w:r w:rsidRPr="00726FE6">
        <w:rPr>
          <w:rFonts w:ascii="Times New Roman" w:eastAsia="Times New Roman" w:hAnsi="Times New Roman" w:cs="Times New Roman"/>
          <w:sz w:val="26"/>
          <w:szCs w:val="26"/>
          <w:lang w:eastAsia="ru-RU"/>
        </w:rPr>
        <w:t xml:space="preserve">    –   временные     сооружения     или    временные конструкции,    установленные      и  оборудованные      в  соответствии    с  </w:t>
      </w:r>
      <w:r w:rsidRPr="00726FE6">
        <w:rPr>
          <w:rFonts w:ascii="Times New Roman" w:eastAsia="Times New Roman" w:hAnsi="Times New Roman" w:cs="Times New Roman"/>
          <w:sz w:val="26"/>
          <w:szCs w:val="26"/>
          <w:lang w:eastAsia="ru-RU"/>
        </w:rPr>
        <w:lastRenderedPageBreak/>
        <w:t>порядком, предусмотренным       в   муниципальном       образовании     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бункер-накопитель</w:t>
      </w:r>
      <w:r w:rsidRPr="00726FE6">
        <w:rPr>
          <w:rFonts w:ascii="Times New Roman" w:eastAsia="Times New Roman" w:hAnsi="Times New Roman" w:cs="Times New Roman"/>
          <w:sz w:val="26"/>
          <w:szCs w:val="26"/>
          <w:lang w:eastAsia="ru-RU"/>
        </w:rPr>
        <w:t>  –  мусоросборник,  предназначенный  для  складирования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w:t>
      </w:r>
      <w:r w:rsidRPr="00726FE6">
        <w:rPr>
          <w:rFonts w:ascii="Times New Roman" w:eastAsia="Times New Roman" w:hAnsi="Times New Roman" w:cs="Times New Roman"/>
          <w:sz w:val="26"/>
          <w:szCs w:val="26"/>
          <w:lang w:eastAsia="ru-RU"/>
        </w:rPr>
        <w:t>  –  мусоросборник,  предназначенный  для  складирования  твердых коммунальных отходов, за исключением крупногабаритных отходов;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урна </w:t>
      </w:r>
      <w:r w:rsidRPr="00726FE6">
        <w:rPr>
          <w:rFonts w:ascii="Times New Roman" w:eastAsia="Times New Roman" w:hAnsi="Times New Roman" w:cs="Times New Roman"/>
          <w:sz w:val="26"/>
          <w:szCs w:val="26"/>
          <w:lang w:eastAsia="ru-RU"/>
        </w:rPr>
        <w:t> –  стандартная  емкость  для  сбора  мусора  объемом  до  0,5  кубических  метров включительно;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контейнерная      площадка</w:t>
      </w:r>
      <w:r w:rsidRPr="00726FE6">
        <w:rPr>
          <w:rFonts w:ascii="Times New Roman" w:eastAsia="Times New Roman" w:hAnsi="Times New Roman" w:cs="Times New Roman"/>
          <w:sz w:val="26"/>
          <w:szCs w:val="26"/>
          <w:lang w:eastAsia="ru-RU"/>
        </w:rPr>
        <w:t>      –  место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твердые  коммунальные  отходы  (мусор)</w:t>
      </w:r>
      <w:r w:rsidRPr="00726FE6">
        <w:rPr>
          <w:rFonts w:ascii="Times New Roman" w:eastAsia="Times New Roman" w:hAnsi="Times New Roman" w:cs="Times New Roman"/>
          <w:sz w:val="26"/>
          <w:szCs w:val="26"/>
          <w:lang w:eastAsia="ru-RU"/>
        </w:rPr>
        <w:t>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крупногабаритные        отходы</w:t>
      </w:r>
      <w:r w:rsidRPr="00726FE6">
        <w:rPr>
          <w:rFonts w:ascii="Times New Roman" w:eastAsia="Times New Roman" w:hAnsi="Times New Roman" w:cs="Times New Roman"/>
          <w:sz w:val="26"/>
          <w:szCs w:val="26"/>
          <w:lang w:eastAsia="ru-RU"/>
        </w:rPr>
        <w:t>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вывоз  твердых  коммунальных  отходов  (мусора</w:t>
      </w:r>
      <w:r w:rsidRPr="00726FE6">
        <w:rPr>
          <w:rFonts w:ascii="Times New Roman" w:eastAsia="Times New Roman" w:hAnsi="Times New Roman" w:cs="Times New Roman"/>
          <w:sz w:val="26"/>
          <w:szCs w:val="26"/>
          <w:lang w:eastAsia="ru-RU"/>
        </w:rPr>
        <w:t>)  –  выгрузка  мусора  из  контейнеров,   загрузка   бункеров-накопителей   в   специализированный   транспорт, зачистка  контейнерных площадок и  подъездов к ним от просыпавшегося мусора и  транспортировка его с мест сбора мусора на объект организации, осуществляющей деятельность  по  размещению,  переработке  и  утилизации  отходов  в  соответствии  с законодательством  Российской  Федерации  (мусороперегрузочные станции, мусоросжигательные заводы, полигоны захоронения и т.п.);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 xml:space="preserve">договор  на  оказание  услуг  по  обращению  с  твердыми  коммунальными  отходами   </w:t>
      </w:r>
      <w:r w:rsidRPr="00726FE6">
        <w:rPr>
          <w:rFonts w:ascii="Times New Roman" w:eastAsia="Times New Roman" w:hAnsi="Times New Roman" w:cs="Times New Roman"/>
          <w:sz w:val="26"/>
          <w:szCs w:val="26"/>
          <w:lang w:eastAsia="ru-RU"/>
        </w:rPr>
        <w:t>   –  соглашение,      заключенное      между     потребителем      и   региональным  оператором,   в   зоне   деятельности   которого   образуются   твердые   коммунальные отходы и находятся места их сбора и накопления.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b/>
          <w:bCs/>
          <w:sz w:val="26"/>
          <w:szCs w:val="26"/>
          <w:lang w:eastAsia="ru-RU"/>
        </w:rPr>
        <w:t>       санитарная   очистка   территории</w:t>
      </w:r>
      <w:r w:rsidRPr="00726FE6">
        <w:rPr>
          <w:rFonts w:ascii="Times New Roman" w:eastAsia="Times New Roman" w:hAnsi="Times New Roman" w:cs="Times New Roman"/>
          <w:sz w:val="26"/>
          <w:szCs w:val="26"/>
          <w:lang w:eastAsia="ru-RU"/>
        </w:rPr>
        <w:t>   –   зачистка   территорий,   сбор,   вывоз   и  утилизация (обезвреживание)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график вывоза мусора</w:t>
      </w:r>
      <w:r w:rsidRPr="00726FE6">
        <w:rPr>
          <w:rFonts w:ascii="Times New Roman" w:eastAsia="Times New Roman" w:hAnsi="Times New Roman" w:cs="Times New Roman"/>
          <w:sz w:val="26"/>
          <w:szCs w:val="26"/>
          <w:lang w:eastAsia="ru-RU"/>
        </w:rPr>
        <w:t xml:space="preserve"> – информация, в том числе составная часть договора на вывоз мусора, с указанием места (адреса), объема и времени вывоза мусора;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lastRenderedPageBreak/>
        <w:t xml:space="preserve">       </w:t>
      </w:r>
      <w:proofErr w:type="gramStart"/>
      <w:r w:rsidRPr="00726FE6">
        <w:rPr>
          <w:rFonts w:ascii="Times New Roman" w:eastAsia="Times New Roman" w:hAnsi="Times New Roman" w:cs="Times New Roman"/>
          <w:b/>
          <w:bCs/>
          <w:sz w:val="26"/>
          <w:szCs w:val="26"/>
          <w:lang w:eastAsia="ru-RU"/>
        </w:rPr>
        <w:t>домовладение</w:t>
      </w:r>
      <w:r w:rsidRPr="00726FE6">
        <w:rPr>
          <w:rFonts w:ascii="Times New Roman" w:eastAsia="Times New Roman" w:hAnsi="Times New Roman" w:cs="Times New Roman"/>
          <w:sz w:val="26"/>
          <w:szCs w:val="26"/>
          <w:lang w:eastAsia="ru-RU"/>
        </w:rPr>
        <w:t>  –</w:t>
      </w:r>
      <w:proofErr w:type="gramEnd"/>
      <w:r w:rsidRPr="00726FE6">
        <w:rPr>
          <w:rFonts w:ascii="Times New Roman" w:eastAsia="Times New Roman" w:hAnsi="Times New Roman" w:cs="Times New Roman"/>
          <w:sz w:val="26"/>
          <w:szCs w:val="26"/>
          <w:lang w:eastAsia="ru-RU"/>
        </w:rPr>
        <w:t>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помещения для содержания домашнего скота и птицы, иные объекты);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xml:space="preserve">       </w:t>
      </w:r>
      <w:r w:rsidRPr="00726FE6">
        <w:rPr>
          <w:rFonts w:ascii="Times New Roman" w:eastAsia="Times New Roman" w:hAnsi="Times New Roman" w:cs="Times New Roman"/>
          <w:b/>
          <w:bCs/>
          <w:sz w:val="26"/>
          <w:szCs w:val="26"/>
          <w:lang w:eastAsia="ru-RU"/>
        </w:rPr>
        <w:t>безнадзорные животные</w:t>
      </w:r>
      <w:r w:rsidRPr="00726FE6">
        <w:rPr>
          <w:rFonts w:ascii="Times New Roman" w:eastAsia="Times New Roman" w:hAnsi="Times New Roman" w:cs="Times New Roman"/>
          <w:sz w:val="26"/>
          <w:szCs w:val="26"/>
          <w:lang w:eastAsia="ru-RU"/>
        </w:rPr>
        <w:t xml:space="preserve"> – животные, которые не имеют собственника, либо </w:t>
      </w:r>
      <w:proofErr w:type="gramStart"/>
      <w:r w:rsidRPr="00726FE6">
        <w:rPr>
          <w:rFonts w:ascii="Times New Roman" w:eastAsia="Times New Roman" w:hAnsi="Times New Roman" w:cs="Times New Roman"/>
          <w:sz w:val="26"/>
          <w:szCs w:val="26"/>
          <w:lang w:eastAsia="ru-RU"/>
        </w:rPr>
        <w:t>собственник  которых</w:t>
      </w:r>
      <w:proofErr w:type="gramEnd"/>
      <w:r w:rsidRPr="00726FE6">
        <w:rPr>
          <w:rFonts w:ascii="Times New Roman" w:eastAsia="Times New Roman" w:hAnsi="Times New Roman" w:cs="Times New Roman"/>
          <w:sz w:val="26"/>
          <w:szCs w:val="26"/>
          <w:lang w:eastAsia="ru-RU"/>
        </w:rPr>
        <w:t>  не  известен,  либо  от  которых  собственник  отказался,  либо которые   против   воли   собственника,   либо   лица,   осуществляющего   правомочия владения (владения и пользования) выбыли из владения указанных лиц; </w:t>
      </w:r>
    </w:p>
    <w:p w:rsidR="0040054C" w:rsidRPr="00726FE6" w:rsidRDefault="00643A9A" w:rsidP="0040054C">
      <w:pPr>
        <w:pStyle w:val="ConsPlusNormal"/>
        <w:ind w:firstLine="540"/>
        <w:jc w:val="both"/>
        <w:rPr>
          <w:rFonts w:ascii="Times New Roman" w:hAnsi="Times New Roman" w:cs="Times New Roman"/>
          <w:sz w:val="26"/>
          <w:szCs w:val="26"/>
        </w:rPr>
      </w:pPr>
      <w:r w:rsidRPr="00726FE6">
        <w:rPr>
          <w:rFonts w:ascii="Times New Roman" w:hAnsi="Times New Roman" w:cs="Times New Roman"/>
          <w:b/>
          <w:bCs/>
          <w:sz w:val="26"/>
          <w:szCs w:val="26"/>
        </w:rPr>
        <w:t>       отлов     безнадзорных        животных</w:t>
      </w:r>
      <w:r w:rsidRPr="00726FE6">
        <w:rPr>
          <w:rFonts w:ascii="Times New Roman" w:hAnsi="Times New Roman" w:cs="Times New Roman"/>
          <w:sz w:val="26"/>
          <w:szCs w:val="26"/>
        </w:rPr>
        <w:t>        –   мероприятия       по    регулированию  численности безнадзорных       животных; </w:t>
      </w:r>
      <w:r w:rsidR="0040054C" w:rsidRPr="00726FE6">
        <w:rPr>
          <w:rFonts w:ascii="Times New Roman" w:hAnsi="Times New Roman" w:cs="Times New Roman"/>
          <w:sz w:val="26"/>
          <w:szCs w:val="26"/>
        </w:rPr>
        <w:t> </w:t>
      </w:r>
    </w:p>
    <w:p w:rsidR="00E7725E" w:rsidRPr="00726FE6" w:rsidRDefault="00643A9A" w:rsidP="0040054C">
      <w:pPr>
        <w:pStyle w:val="ConsPlusNormal"/>
        <w:jc w:val="both"/>
        <w:rPr>
          <w:rFonts w:ascii="Times New Roman" w:hAnsi="Times New Roman" w:cs="Times New Roman"/>
          <w:sz w:val="26"/>
          <w:szCs w:val="26"/>
        </w:rPr>
      </w:pPr>
      <w:r w:rsidRPr="00726FE6">
        <w:rPr>
          <w:rFonts w:ascii="Times New Roman" w:hAnsi="Times New Roman" w:cs="Times New Roman"/>
          <w:sz w:val="26"/>
          <w:szCs w:val="26"/>
        </w:rPr>
        <w:t xml:space="preserve">         </w:t>
      </w:r>
      <w:r w:rsidRPr="00726FE6">
        <w:rPr>
          <w:rFonts w:ascii="Times New Roman" w:hAnsi="Times New Roman" w:cs="Times New Roman"/>
          <w:b/>
          <w:bCs/>
          <w:sz w:val="26"/>
          <w:szCs w:val="26"/>
        </w:rPr>
        <w:t xml:space="preserve">границы прилегающих территорий </w:t>
      </w:r>
      <w:r w:rsidR="005C0CE5" w:rsidRPr="00726FE6">
        <w:rPr>
          <w:rFonts w:ascii="Times New Roman" w:hAnsi="Times New Roman" w:cs="Times New Roman"/>
          <w:sz w:val="26"/>
          <w:szCs w:val="26"/>
        </w:rPr>
        <w:t>- условные линии, определяющие местоположение прилегающей территории, установленные в горизонтальной плоскости перпендикулярно границам здания, строения, сооружения, земельного участка, если такой земельный участо</w:t>
      </w:r>
      <w:r w:rsidR="00E7725E" w:rsidRPr="00726FE6">
        <w:rPr>
          <w:rFonts w:ascii="Times New Roman" w:hAnsi="Times New Roman" w:cs="Times New Roman"/>
          <w:sz w:val="26"/>
          <w:szCs w:val="26"/>
        </w:rPr>
        <w:t xml:space="preserve">к образован. </w:t>
      </w:r>
      <w:r w:rsidR="005B0D41" w:rsidRPr="00726FE6">
        <w:rPr>
          <w:rFonts w:ascii="Times New Roman" w:hAnsi="Times New Roman" w:cs="Times New Roman"/>
          <w:sz w:val="26"/>
          <w:szCs w:val="26"/>
        </w:rPr>
        <w:t>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E7725E" w:rsidRPr="00726FE6" w:rsidRDefault="00247FAE"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в</w:t>
      </w:r>
      <w:r w:rsidR="005C0CE5" w:rsidRPr="00726FE6">
        <w:rPr>
          <w:rFonts w:ascii="Times New Roman" w:hAnsi="Times New Roman" w:cs="Times New Roman"/>
          <w:b/>
          <w:sz w:val="26"/>
          <w:szCs w:val="26"/>
        </w:rPr>
        <w:t xml:space="preserve">нутренняя граница прилегающей территории - </w:t>
      </w:r>
      <w:r w:rsidR="005C0CE5" w:rsidRPr="00726FE6">
        <w:rPr>
          <w:rFonts w:ascii="Times New Roman" w:hAnsi="Times New Roman" w:cs="Times New Roman"/>
          <w:sz w:val="26"/>
          <w:szCs w:val="26"/>
        </w:rPr>
        <w:t>часть границы прилегающей территории, непосредственно примыкающая к границе здания, строения, сооружения, земельного участка и являющаяся их общей границей;</w:t>
      </w:r>
    </w:p>
    <w:p w:rsidR="00E7725E" w:rsidRPr="00726FE6" w:rsidRDefault="005C0CE5" w:rsidP="00D40B33">
      <w:pPr>
        <w:spacing w:after="0" w:line="240" w:lineRule="auto"/>
        <w:jc w:val="both"/>
        <w:rPr>
          <w:rFonts w:ascii="Times New Roman" w:hAnsi="Times New Roman" w:cs="Times New Roman"/>
          <w:sz w:val="26"/>
          <w:szCs w:val="26"/>
        </w:rPr>
      </w:pPr>
      <w:r w:rsidRPr="00726FE6">
        <w:rPr>
          <w:rFonts w:ascii="Times New Roman" w:hAnsi="Times New Roman" w:cs="Times New Roman"/>
          <w:b/>
          <w:sz w:val="26"/>
          <w:szCs w:val="26"/>
        </w:rPr>
        <w:t xml:space="preserve">внешняя граница прилегающей территории - </w:t>
      </w:r>
      <w:r w:rsidRPr="00726FE6">
        <w:rPr>
          <w:rFonts w:ascii="Times New Roman" w:hAnsi="Times New Roman" w:cs="Times New Roman"/>
          <w:sz w:val="26"/>
          <w:szCs w:val="26"/>
        </w:rPr>
        <w:t>часть границы прилегающей территории, не примыкающая непосредственно к границе здания, строения, сооружения, земельного участка и не выходящая за предел</w:t>
      </w:r>
      <w:r w:rsidR="004E2114" w:rsidRPr="00726FE6">
        <w:rPr>
          <w:rFonts w:ascii="Times New Roman" w:hAnsi="Times New Roman" w:cs="Times New Roman"/>
          <w:sz w:val="26"/>
          <w:szCs w:val="26"/>
        </w:rPr>
        <w:t xml:space="preserve">ы территорий общего пользования; </w:t>
      </w:r>
    </w:p>
    <w:p w:rsidR="00643A9A" w:rsidRPr="00726FE6" w:rsidRDefault="00643A9A" w:rsidP="00D40B33">
      <w:pPr>
        <w:spacing w:after="0" w:line="240" w:lineRule="auto"/>
        <w:jc w:val="both"/>
        <w:rPr>
          <w:rFonts w:ascii="Times New Roman" w:eastAsia="Times New Roman" w:hAnsi="Times New Roman" w:cs="Times New Roman"/>
          <w:sz w:val="26"/>
          <w:szCs w:val="26"/>
          <w:lang w:eastAsia="ru-RU"/>
        </w:rPr>
      </w:pPr>
      <w:r w:rsidRPr="00726FE6">
        <w:rPr>
          <w:rFonts w:ascii="Times New Roman" w:eastAsia="Times New Roman" w:hAnsi="Times New Roman" w:cs="Times New Roman"/>
          <w:sz w:val="26"/>
          <w:szCs w:val="26"/>
          <w:lang w:eastAsia="ru-RU"/>
        </w:rPr>
        <w:t>      Иные    понятия,     используемые      в   настоящих     Правилах,     употребляются       в  значениях,  определенных  законодательством  Российской  Федерации  и  Алтайского края. </w:t>
      </w:r>
    </w:p>
    <w:p w:rsidR="0040054C" w:rsidRDefault="0040054C" w:rsidP="00D40B33">
      <w:pPr>
        <w:spacing w:after="0" w:line="240" w:lineRule="auto"/>
        <w:jc w:val="both"/>
        <w:rPr>
          <w:rFonts w:ascii="Times New Roman" w:eastAsia="Times New Roman" w:hAnsi="Times New Roman" w:cs="Times New Roman"/>
          <w:sz w:val="26"/>
          <w:szCs w:val="26"/>
          <w:lang w:eastAsia="ru-RU"/>
        </w:rPr>
      </w:pPr>
    </w:p>
    <w:p w:rsidR="009858CE" w:rsidRDefault="00FB0571" w:rsidP="009858CE">
      <w:pPr>
        <w:pStyle w:val="2"/>
        <w:shd w:val="clear" w:color="auto" w:fill="FFFFFF"/>
        <w:spacing w:before="0" w:beforeAutospacing="0" w:after="0" w:afterAutospacing="0"/>
        <w:jc w:val="center"/>
        <w:textAlignment w:val="baseline"/>
        <w:rPr>
          <w:bCs w:val="0"/>
          <w:spacing w:val="2"/>
          <w:sz w:val="26"/>
          <w:szCs w:val="26"/>
        </w:rPr>
      </w:pPr>
      <w:r>
        <w:rPr>
          <w:sz w:val="26"/>
          <w:szCs w:val="26"/>
        </w:rPr>
        <w:t>1.6.</w:t>
      </w:r>
      <w:r w:rsidR="009858CE">
        <w:rPr>
          <w:sz w:val="26"/>
          <w:szCs w:val="26"/>
        </w:rPr>
        <w:t xml:space="preserve"> Порядок </w:t>
      </w:r>
      <w:r w:rsidR="009858CE" w:rsidRPr="009858CE">
        <w:rPr>
          <w:bCs w:val="0"/>
          <w:spacing w:val="2"/>
          <w:sz w:val="26"/>
          <w:szCs w:val="26"/>
        </w:rPr>
        <w:t>определения границ прилегающей территории</w:t>
      </w:r>
    </w:p>
    <w:p w:rsidR="009858CE" w:rsidRPr="004E2FBD" w:rsidRDefault="009858CE" w:rsidP="009858CE">
      <w:pPr>
        <w:pStyle w:val="2"/>
        <w:shd w:val="clear" w:color="auto" w:fill="FFFFFF"/>
        <w:spacing w:before="0" w:beforeAutospacing="0" w:after="0" w:afterAutospacing="0"/>
        <w:jc w:val="both"/>
        <w:textAlignment w:val="baseline"/>
        <w:rPr>
          <w:b w:val="0"/>
          <w:spacing w:val="2"/>
          <w:sz w:val="26"/>
          <w:szCs w:val="26"/>
          <w:shd w:val="clear" w:color="auto" w:fill="FFFFFF"/>
        </w:rPr>
      </w:pPr>
    </w:p>
    <w:p w:rsidR="009858CE"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1.6.1.</w:t>
      </w:r>
      <w:r w:rsidR="009858CE" w:rsidRPr="004E2FBD">
        <w:rPr>
          <w:b w:val="0"/>
          <w:spacing w:val="2"/>
          <w:sz w:val="26"/>
          <w:szCs w:val="26"/>
          <w:shd w:val="clear" w:color="auto" w:fill="FFFFFF"/>
        </w:rPr>
        <w:t xml:space="preserve"> Границы прилегающей территории определяются в отношении территорий общего пользования, которые прилегают (имеют общую границу) к зданию, строению, сооружению, земельному участку.</w:t>
      </w:r>
    </w:p>
    <w:p w:rsidR="00362338" w:rsidRPr="004E2FBD" w:rsidRDefault="00362338" w:rsidP="009858CE">
      <w:pPr>
        <w:pStyle w:val="2"/>
        <w:shd w:val="clear" w:color="auto" w:fill="FFFFFF"/>
        <w:spacing w:before="0" w:beforeAutospacing="0" w:after="0" w:afterAutospacing="0"/>
        <w:ind w:firstLine="708"/>
        <w:jc w:val="both"/>
        <w:textAlignment w:val="baseline"/>
        <w:rPr>
          <w:b w:val="0"/>
          <w:spacing w:val="2"/>
          <w:sz w:val="26"/>
          <w:szCs w:val="26"/>
          <w:shd w:val="clear" w:color="auto" w:fill="FFFFFF"/>
        </w:rPr>
      </w:pPr>
      <w:r>
        <w:rPr>
          <w:b w:val="0"/>
          <w:spacing w:val="2"/>
          <w:sz w:val="26"/>
          <w:szCs w:val="26"/>
          <w:shd w:val="clear" w:color="auto" w:fill="FFFFFF"/>
        </w:rPr>
        <w:t xml:space="preserve">1.6.2. </w:t>
      </w:r>
      <w:r w:rsidRPr="00362338">
        <w:rPr>
          <w:b w:val="0"/>
          <w:spacing w:val="2"/>
          <w:sz w:val="26"/>
          <w:szCs w:val="26"/>
          <w:shd w:val="clear" w:color="auto" w:fill="FFFFFF"/>
        </w:rPr>
        <w:t xml:space="preserve">Внешняя граница прилегающей территории определяется в метрах от внутренней границы прилегающей территории, за исключением случаев, установленных в </w:t>
      </w:r>
      <w:proofErr w:type="gramStart"/>
      <w:r>
        <w:rPr>
          <w:b w:val="0"/>
          <w:spacing w:val="2"/>
          <w:sz w:val="26"/>
          <w:szCs w:val="26"/>
          <w:shd w:val="clear" w:color="auto" w:fill="FFFFFF"/>
        </w:rPr>
        <w:t>пункте</w:t>
      </w:r>
      <w:r w:rsidR="00F5663F">
        <w:rPr>
          <w:b w:val="0"/>
          <w:spacing w:val="2"/>
          <w:sz w:val="26"/>
          <w:szCs w:val="26"/>
          <w:shd w:val="clear" w:color="auto" w:fill="FFFFFF"/>
        </w:rPr>
        <w:t xml:space="preserve">1.6.6 </w:t>
      </w:r>
      <w:r>
        <w:rPr>
          <w:b w:val="0"/>
          <w:spacing w:val="2"/>
          <w:sz w:val="26"/>
          <w:szCs w:val="26"/>
          <w:shd w:val="clear" w:color="auto" w:fill="FFFFFF"/>
        </w:rPr>
        <w:t xml:space="preserve"> настоящей</w:t>
      </w:r>
      <w:proofErr w:type="gramEnd"/>
      <w:r>
        <w:rPr>
          <w:b w:val="0"/>
          <w:spacing w:val="2"/>
          <w:sz w:val="26"/>
          <w:szCs w:val="26"/>
          <w:shd w:val="clear" w:color="auto" w:fill="FFFFFF"/>
        </w:rPr>
        <w:t xml:space="preserve"> статьи.</w:t>
      </w:r>
    </w:p>
    <w:p w:rsidR="00FA2F78" w:rsidRPr="00362338" w:rsidRDefault="0036233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 xml:space="preserve">1.6.3. </w:t>
      </w:r>
      <w:r w:rsidR="00FA2F78" w:rsidRPr="00362338">
        <w:rPr>
          <w:rFonts w:ascii="Times New Roman" w:hAnsi="Times New Roman" w:cs="Times New Roman"/>
          <w:sz w:val="26"/>
          <w:szCs w:val="26"/>
        </w:rPr>
        <w:t xml:space="preserve">Внешняя граница прилегающей территории </w:t>
      </w:r>
      <w:r w:rsidR="00FA2F78" w:rsidRPr="00362338">
        <w:rPr>
          <w:rFonts w:ascii="Times New Roman" w:hAnsi="Times New Roman" w:cs="Times New Roman"/>
          <w:bCs/>
          <w:sz w:val="26"/>
          <w:szCs w:val="26"/>
        </w:rPr>
        <w:t xml:space="preserve">частных домовладений </w:t>
      </w:r>
      <w:r w:rsidR="00FA2F78" w:rsidRPr="00362338">
        <w:rPr>
          <w:rFonts w:ascii="Times New Roman" w:hAnsi="Times New Roman" w:cs="Times New Roman"/>
          <w:sz w:val="26"/>
          <w:szCs w:val="26"/>
        </w:rPr>
        <w:t xml:space="preserve">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362338">
        <w:rPr>
          <w:rFonts w:ascii="Times New Roman" w:hAnsi="Times New Roman" w:cs="Times New Roman"/>
          <w:sz w:val="26"/>
          <w:szCs w:val="26"/>
        </w:rPr>
        <w:t>1) для зданий, строений, сооружений, не имеющих ограждения, расположенных на земельных участках, границы которых не сформированы в соответствии с федеральным законодательством</w:t>
      </w:r>
      <w:r w:rsidR="003452F8">
        <w:rPr>
          <w:rFonts w:ascii="Times New Roman" w:hAnsi="Times New Roman" w:cs="Times New Roman"/>
          <w:sz w:val="26"/>
          <w:szCs w:val="26"/>
        </w:rPr>
        <w:t xml:space="preserve"> </w:t>
      </w:r>
      <w:r w:rsidRPr="00F66C2E">
        <w:rPr>
          <w:rFonts w:ascii="Times New Roman" w:hAnsi="Times New Roman" w:cs="Times New Roman"/>
          <w:sz w:val="26"/>
          <w:szCs w:val="26"/>
        </w:rPr>
        <w:t>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FA2F78" w:rsidRPr="00F66C2E" w:rsidRDefault="00FA2F78" w:rsidP="00362338">
      <w:pPr>
        <w:widowControl w:val="0"/>
        <w:autoSpaceDE w:val="0"/>
        <w:autoSpaceDN w:val="0"/>
        <w:spacing w:after="0" w:line="240" w:lineRule="auto"/>
        <w:ind w:firstLine="540"/>
        <w:jc w:val="both"/>
        <w:rPr>
          <w:b/>
          <w:spacing w:val="2"/>
          <w:sz w:val="26"/>
          <w:szCs w:val="26"/>
          <w:shd w:val="clear" w:color="auto" w:fill="FFFFFF"/>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w:t>
      </w:r>
      <w:r w:rsidRPr="00F66C2E">
        <w:rPr>
          <w:rFonts w:ascii="Times New Roman" w:eastAsia="Times New Roman" w:hAnsi="Times New Roman" w:cs="Times New Roman"/>
          <w:sz w:val="26"/>
          <w:szCs w:val="26"/>
          <w:lang w:eastAsia="ru-RU"/>
        </w:rPr>
        <w:lastRenderedPageBreak/>
        <w:t xml:space="preserve">федеральным законодательством, 5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FA2F78" w:rsidRPr="00F66C2E" w:rsidRDefault="0036233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 xml:space="preserve">1.6.4. </w:t>
      </w:r>
      <w:r w:rsidR="00FA2F78" w:rsidRPr="00F66C2E">
        <w:rPr>
          <w:rFonts w:ascii="Times New Roman" w:hAnsi="Times New Roman" w:cs="Times New Roman"/>
          <w:sz w:val="26"/>
          <w:szCs w:val="26"/>
        </w:rPr>
        <w:t xml:space="preserve">Внешняя граница прилегающей территории производственного назначения определяется в метрах от внутренней границы прилегающей территории и устанавливается: </w:t>
      </w:r>
    </w:p>
    <w:p w:rsidR="00FA2F78" w:rsidRPr="00F66C2E" w:rsidRDefault="00FA2F78" w:rsidP="00FA2F78">
      <w:pPr>
        <w:pStyle w:val="ConsPlusNormal"/>
        <w:ind w:firstLine="540"/>
        <w:jc w:val="both"/>
        <w:rPr>
          <w:rFonts w:ascii="Times New Roman" w:hAnsi="Times New Roman" w:cs="Times New Roman"/>
          <w:sz w:val="26"/>
          <w:szCs w:val="26"/>
        </w:rPr>
      </w:pPr>
      <w:r w:rsidRPr="00F66C2E">
        <w:rPr>
          <w:rFonts w:ascii="Times New Roman" w:hAnsi="Times New Roman" w:cs="Times New Roman"/>
          <w:sz w:val="26"/>
          <w:szCs w:val="26"/>
        </w:rPr>
        <w:t>1) для зданий, строений, соо</w:t>
      </w:r>
      <w:r w:rsidR="00362338" w:rsidRPr="00F66C2E">
        <w:rPr>
          <w:rFonts w:ascii="Times New Roman" w:hAnsi="Times New Roman" w:cs="Times New Roman"/>
          <w:sz w:val="26"/>
          <w:szCs w:val="26"/>
        </w:rPr>
        <w:t xml:space="preserve">ружений, не имеющих ограждения, </w:t>
      </w:r>
      <w:r w:rsidRPr="00F66C2E">
        <w:rPr>
          <w:rFonts w:ascii="Times New Roman" w:hAnsi="Times New Roman" w:cs="Times New Roman"/>
          <w:sz w:val="26"/>
          <w:szCs w:val="26"/>
        </w:rPr>
        <w:t>расположенных на земельных участках, границы которых не сформированы в соответствии с федеральным законодательством, 15 метров по периметру от фактических границ указанных зданий, строений, сооружений;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2) для зданий, строений, сооружений, имеющих ограждения, расположенных на земельных участках, границы которых не сформированы в соответствии с федеральным законодательством, 5 метров по периметру от ограждений;</w:t>
      </w:r>
    </w:p>
    <w:p w:rsidR="00FA2F78" w:rsidRPr="00F66C2E" w:rsidRDefault="00FA2F78" w:rsidP="00FA2F7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66C2E">
        <w:rPr>
          <w:rFonts w:ascii="Times New Roman" w:eastAsia="Times New Roman" w:hAnsi="Times New Roman" w:cs="Times New Roman"/>
          <w:sz w:val="26"/>
          <w:szCs w:val="26"/>
          <w:lang w:eastAsia="ru-RU"/>
        </w:rPr>
        <w:t xml:space="preserve">3) для земельных участков, границы которых сформированы в соответствии с федеральным законодательством, </w:t>
      </w:r>
      <w:r w:rsidR="001C4107" w:rsidRPr="00F66C2E">
        <w:rPr>
          <w:rFonts w:ascii="Times New Roman" w:eastAsia="Times New Roman" w:hAnsi="Times New Roman" w:cs="Times New Roman"/>
          <w:sz w:val="26"/>
          <w:szCs w:val="26"/>
          <w:lang w:eastAsia="ru-RU"/>
        </w:rPr>
        <w:t>5</w:t>
      </w:r>
      <w:r w:rsidRPr="00F66C2E">
        <w:rPr>
          <w:rFonts w:ascii="Times New Roman" w:eastAsia="Times New Roman" w:hAnsi="Times New Roman" w:cs="Times New Roman"/>
          <w:sz w:val="26"/>
          <w:szCs w:val="26"/>
          <w:lang w:eastAsia="ru-RU"/>
        </w:rPr>
        <w:t xml:space="preserve"> метров по периметру от </w:t>
      </w:r>
      <w:r w:rsidR="00362338" w:rsidRPr="00F66C2E">
        <w:rPr>
          <w:rFonts w:ascii="Times New Roman" w:eastAsia="Times New Roman" w:hAnsi="Times New Roman" w:cs="Times New Roman"/>
          <w:sz w:val="26"/>
          <w:szCs w:val="26"/>
          <w:lang w:eastAsia="ru-RU"/>
        </w:rPr>
        <w:t>границ таких земельных участков.</w:t>
      </w:r>
    </w:p>
    <w:p w:rsidR="001C4107" w:rsidRDefault="00362338" w:rsidP="001C4107">
      <w:pPr>
        <w:spacing w:after="0" w:line="240" w:lineRule="auto"/>
        <w:ind w:firstLine="540"/>
        <w:jc w:val="both"/>
        <w:rPr>
          <w:rFonts w:ascii="Times New Roman" w:hAnsi="Times New Roman" w:cs="Times New Roman"/>
          <w:sz w:val="26"/>
          <w:szCs w:val="26"/>
        </w:rPr>
      </w:pPr>
      <w:r w:rsidRPr="00362338">
        <w:rPr>
          <w:rFonts w:ascii="Times New Roman" w:eastAsia="Times New Roman" w:hAnsi="Times New Roman" w:cs="Times New Roman"/>
          <w:sz w:val="26"/>
          <w:szCs w:val="26"/>
          <w:lang w:eastAsia="ru-RU"/>
        </w:rPr>
        <w:t xml:space="preserve">1.6.5. </w:t>
      </w:r>
      <w:r w:rsidR="00FA2F78" w:rsidRPr="00362338">
        <w:rPr>
          <w:rFonts w:ascii="Times New Roman" w:eastAsia="Times New Roman" w:hAnsi="Times New Roman" w:cs="Times New Roman"/>
          <w:sz w:val="26"/>
          <w:szCs w:val="26"/>
          <w:lang w:eastAsia="ru-RU"/>
        </w:rPr>
        <w:t xml:space="preserve">Внешней границей прилегающей территорией к наземным частям рекламных конструкций и   средств     размещения       информации </w:t>
      </w:r>
      <w:r w:rsidR="00FA2F78" w:rsidRPr="00362338">
        <w:rPr>
          <w:rFonts w:ascii="Times New Roman" w:hAnsi="Times New Roman" w:cs="Times New Roman"/>
          <w:sz w:val="26"/>
          <w:szCs w:val="26"/>
        </w:rPr>
        <w:t xml:space="preserve">для отдельно стоящих сооружений цилиндрической формы </w:t>
      </w:r>
      <w:r>
        <w:rPr>
          <w:rFonts w:ascii="Times New Roman" w:hAnsi="Times New Roman" w:cs="Times New Roman"/>
          <w:sz w:val="26"/>
          <w:szCs w:val="26"/>
        </w:rPr>
        <w:t>(</w:t>
      </w:r>
      <w:r w:rsidR="00FA2F78" w:rsidRPr="00362338">
        <w:rPr>
          <w:rFonts w:ascii="Times New Roman" w:hAnsi="Times New Roman" w:cs="Times New Roman"/>
          <w:sz w:val="26"/>
          <w:szCs w:val="26"/>
        </w:rPr>
        <w:t xml:space="preserve">столбов, опор освещения, контактной и электросети, водоразборных колонок и иных сооружений) </w:t>
      </w:r>
      <w:r w:rsidR="00FA2F78" w:rsidRPr="00362338">
        <w:rPr>
          <w:rFonts w:ascii="Times New Roman" w:eastAsia="Times New Roman" w:hAnsi="Times New Roman" w:cs="Times New Roman"/>
          <w:sz w:val="26"/>
          <w:szCs w:val="26"/>
          <w:lang w:eastAsia="ru-RU"/>
        </w:rPr>
        <w:t xml:space="preserve">является земельный участок </w:t>
      </w:r>
      <w:r w:rsidR="00FA2F78" w:rsidRPr="00362338">
        <w:rPr>
          <w:rFonts w:ascii="Times New Roman" w:eastAsia="Times New Roman" w:hAnsi="Times New Roman" w:cs="Times New Roman"/>
          <w:bCs/>
          <w:color w:val="FF0000"/>
          <w:sz w:val="26"/>
          <w:szCs w:val="26"/>
          <w:lang w:eastAsia="ru-RU"/>
        </w:rPr>
        <w:t xml:space="preserve"> </w:t>
      </w:r>
      <w:r w:rsidR="00FA2F78" w:rsidRPr="00F66C2E">
        <w:rPr>
          <w:rFonts w:ascii="Times New Roman" w:eastAsia="Times New Roman" w:hAnsi="Times New Roman" w:cs="Times New Roman"/>
          <w:bCs/>
          <w:sz w:val="26"/>
          <w:szCs w:val="26"/>
          <w:lang w:eastAsia="ru-RU"/>
        </w:rPr>
        <w:t>3 метр</w:t>
      </w:r>
      <w:r w:rsidR="00DA61C1" w:rsidRPr="00F66C2E">
        <w:rPr>
          <w:rFonts w:ascii="Times New Roman" w:eastAsia="Times New Roman" w:hAnsi="Times New Roman" w:cs="Times New Roman"/>
          <w:bCs/>
          <w:sz w:val="26"/>
          <w:szCs w:val="26"/>
          <w:lang w:eastAsia="ru-RU"/>
        </w:rPr>
        <w:t>а</w:t>
      </w:r>
      <w:r w:rsidR="00FA2F78" w:rsidRPr="00362338">
        <w:rPr>
          <w:rFonts w:ascii="Times New Roman" w:eastAsia="Times New Roman" w:hAnsi="Times New Roman" w:cs="Times New Roman"/>
          <w:sz w:val="26"/>
          <w:szCs w:val="26"/>
          <w:lang w:eastAsia="ru-RU"/>
        </w:rPr>
        <w:t> по</w:t>
      </w:r>
      <w:r w:rsidR="00FA2F78" w:rsidRPr="00362338">
        <w:rPr>
          <w:rFonts w:ascii="Times New Roman" w:hAnsi="Times New Roman" w:cs="Times New Roman"/>
          <w:sz w:val="26"/>
          <w:szCs w:val="26"/>
        </w:rPr>
        <w:t xml:space="preserve"> радиусу от их фактических границ</w:t>
      </w:r>
      <w:r w:rsidR="00FA2F78" w:rsidRPr="001C4107">
        <w:rPr>
          <w:rFonts w:ascii="Times New Roman" w:hAnsi="Times New Roman" w:cs="Times New Roman"/>
          <w:sz w:val="26"/>
          <w:szCs w:val="26"/>
        </w:rPr>
        <w:t>.</w:t>
      </w:r>
    </w:p>
    <w:p w:rsidR="001C4107" w:rsidRPr="001C4107" w:rsidRDefault="001C4107" w:rsidP="001C4107">
      <w:pPr>
        <w:spacing w:after="0" w:line="240" w:lineRule="auto"/>
        <w:jc w:val="both"/>
        <w:rPr>
          <w:rFonts w:ascii="Times New Roman" w:eastAsia="Times New Roman" w:hAnsi="Times New Roman" w:cs="Times New Roman"/>
          <w:sz w:val="26"/>
          <w:szCs w:val="26"/>
          <w:lang w:eastAsia="ru-RU"/>
        </w:rPr>
      </w:pPr>
      <w:r w:rsidRPr="001C4107">
        <w:rPr>
          <w:rFonts w:ascii="Times New Roman" w:eastAsia="Times New Roman" w:hAnsi="Times New Roman" w:cs="Times New Roman"/>
          <w:sz w:val="26"/>
          <w:szCs w:val="26"/>
          <w:lang w:eastAsia="ru-RU"/>
        </w:rPr>
        <w:t xml:space="preserve">- для некапитальных объектов торговли, общественного питания и бытового обслуживания населения, нестационарных объектов - на расстоянии </w:t>
      </w:r>
      <w:r>
        <w:rPr>
          <w:rFonts w:ascii="Times New Roman" w:eastAsia="Times New Roman" w:hAnsi="Times New Roman" w:cs="Times New Roman"/>
          <w:sz w:val="26"/>
          <w:szCs w:val="26"/>
          <w:lang w:eastAsia="ru-RU"/>
        </w:rPr>
        <w:t>5</w:t>
      </w:r>
      <w:r w:rsidRPr="001C4107">
        <w:rPr>
          <w:rFonts w:ascii="Times New Roman" w:eastAsia="Times New Roman" w:hAnsi="Times New Roman" w:cs="Times New Roman"/>
          <w:sz w:val="26"/>
          <w:szCs w:val="26"/>
          <w:lang w:eastAsia="ru-RU"/>
        </w:rPr>
        <w:t xml:space="preserve"> метров по периметру от границ земельного участка, предоставленного для размещения объекта; </w:t>
      </w:r>
    </w:p>
    <w:p w:rsidR="001C4107" w:rsidRPr="001C4107" w:rsidRDefault="001C4107" w:rsidP="001C4107">
      <w:pPr>
        <w:spacing w:after="0" w:line="240" w:lineRule="auto"/>
        <w:jc w:val="both"/>
        <w:rPr>
          <w:rFonts w:ascii="Times New Roman" w:eastAsia="Times New Roman" w:hAnsi="Times New Roman" w:cs="Times New Roman"/>
          <w:bCs/>
          <w:sz w:val="26"/>
          <w:szCs w:val="26"/>
          <w:lang w:eastAsia="ru-RU"/>
        </w:rPr>
      </w:pPr>
      <w:r w:rsidRPr="001C4107">
        <w:rPr>
          <w:rFonts w:ascii="Times New Roman" w:eastAsia="Times New Roman" w:hAnsi="Times New Roman" w:cs="Times New Roman"/>
          <w:sz w:val="26"/>
          <w:szCs w:val="26"/>
          <w:lang w:eastAsia="ru-RU"/>
        </w:rPr>
        <w:t xml:space="preserve">- для линейных сооружений и коммуникаций земельный участок шириной </w:t>
      </w:r>
      <w:r w:rsidRPr="001C4107">
        <w:rPr>
          <w:rFonts w:ascii="Times New Roman" w:eastAsia="Times New Roman" w:hAnsi="Times New Roman" w:cs="Times New Roman"/>
          <w:bCs/>
          <w:sz w:val="26"/>
          <w:szCs w:val="26"/>
          <w:lang w:eastAsia="ru-RU"/>
        </w:rPr>
        <w:t>3 метр</w:t>
      </w:r>
      <w:r>
        <w:rPr>
          <w:rFonts w:ascii="Times New Roman" w:eastAsia="Times New Roman" w:hAnsi="Times New Roman" w:cs="Times New Roman"/>
          <w:bCs/>
          <w:sz w:val="26"/>
          <w:szCs w:val="26"/>
          <w:lang w:eastAsia="ru-RU"/>
        </w:rPr>
        <w:t>а</w:t>
      </w:r>
      <w:r w:rsidRPr="001C4107">
        <w:rPr>
          <w:rFonts w:ascii="Times New Roman" w:eastAsia="Times New Roman" w:hAnsi="Times New Roman" w:cs="Times New Roman"/>
          <w:bCs/>
          <w:sz w:val="26"/>
          <w:szCs w:val="26"/>
          <w:lang w:eastAsia="ru-RU"/>
        </w:rPr>
        <w:t xml:space="preserve"> в каждую сторону</w:t>
      </w:r>
      <w:r>
        <w:rPr>
          <w:rFonts w:ascii="Times New Roman" w:eastAsia="Times New Roman" w:hAnsi="Times New Roman" w:cs="Times New Roman"/>
          <w:sz w:val="26"/>
          <w:szCs w:val="26"/>
          <w:lang w:eastAsia="ru-RU"/>
        </w:rPr>
        <w:t> от наружной линии </w:t>
      </w:r>
      <w:proofErr w:type="gramStart"/>
      <w:r>
        <w:rPr>
          <w:rFonts w:ascii="Times New Roman" w:eastAsia="Times New Roman" w:hAnsi="Times New Roman" w:cs="Times New Roman"/>
          <w:sz w:val="26"/>
          <w:szCs w:val="26"/>
          <w:lang w:eastAsia="ru-RU"/>
        </w:rPr>
        <w:t>сооружения,е</w:t>
      </w:r>
      <w:r w:rsidRPr="001C4107">
        <w:rPr>
          <w:rFonts w:ascii="Times New Roman" w:eastAsia="Times New Roman" w:hAnsi="Times New Roman" w:cs="Times New Roman"/>
          <w:sz w:val="26"/>
          <w:szCs w:val="26"/>
          <w:lang w:eastAsia="ru-RU"/>
        </w:rPr>
        <w:t>сли</w:t>
      </w:r>
      <w:proofErr w:type="gramEnd"/>
      <w:r w:rsidRPr="001C4107">
        <w:rPr>
          <w:rFonts w:ascii="Times New Roman" w:eastAsia="Times New Roman" w:hAnsi="Times New Roman" w:cs="Times New Roman"/>
          <w:sz w:val="26"/>
          <w:szCs w:val="26"/>
          <w:lang w:eastAsia="ru-RU"/>
        </w:rPr>
        <w:t> линейное сооружение имеет огр</w:t>
      </w:r>
      <w:r>
        <w:rPr>
          <w:rFonts w:ascii="Times New Roman" w:eastAsia="Times New Roman" w:hAnsi="Times New Roman" w:cs="Times New Roman"/>
          <w:sz w:val="26"/>
          <w:szCs w:val="26"/>
          <w:lang w:eastAsia="ru-RU"/>
        </w:rPr>
        <w:t>аждение,</w:t>
      </w:r>
      <w:r w:rsidRPr="001C4107">
        <w:rPr>
          <w:rFonts w:ascii="Times New Roman" w:eastAsia="Times New Roman" w:hAnsi="Times New Roman" w:cs="Times New Roman"/>
          <w:sz w:val="26"/>
          <w:szCs w:val="26"/>
          <w:lang w:eastAsia="ru-RU"/>
        </w:rPr>
        <w:t>прилегающей территорией является земельный участок шириной до</w:t>
      </w:r>
      <w:r w:rsidRPr="001C4107">
        <w:rPr>
          <w:rFonts w:ascii="Times New Roman" w:eastAsia="Times New Roman" w:hAnsi="Times New Roman" w:cs="Times New Roman"/>
          <w:bCs/>
          <w:sz w:val="26"/>
          <w:szCs w:val="26"/>
          <w:lang w:eastAsia="ru-RU"/>
        </w:rPr>
        <w:t xml:space="preserve"> 3 метров от соответствующего ограждения.  </w:t>
      </w:r>
    </w:p>
    <w:p w:rsidR="00362338" w:rsidRDefault="00362338" w:rsidP="00362338">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1.6.6.</w:t>
      </w:r>
      <w:r w:rsidR="004E2FBD" w:rsidRPr="00362338">
        <w:rPr>
          <w:rFonts w:ascii="Times New Roman" w:eastAsia="Times New Roman" w:hAnsi="Times New Roman" w:cs="Times New Roman"/>
          <w:sz w:val="26"/>
          <w:szCs w:val="26"/>
          <w:lang w:eastAsia="ru-RU"/>
        </w:rPr>
        <w:t xml:space="preserve"> Внешняя граница прилегающей территории может устанавливаться соглашением об определении границ прилегающей территории, заключаемым между органом местного самоуправления муниципального образования Алтайского края и собственником и (или) иным законным владельцем здания, строения, сооружения, земельного участка либо уполномоченным лицом. Границы прилегающей территории, установленные соглашением, отображаются собственником и (или) иным законным владельцем здания, строения, сооружения, земельного участка либо уполномоченным лицом на карте-схеме, являющейся его неотъемлемой частью. </w:t>
      </w:r>
    </w:p>
    <w:p w:rsidR="004E2FBD" w:rsidRPr="00362338" w:rsidRDefault="004E2FBD" w:rsidP="00362338">
      <w:pPr>
        <w:widowControl w:val="0"/>
        <w:autoSpaceDE w:val="0"/>
        <w:autoSpaceDN w:val="0"/>
        <w:spacing w:after="0" w:line="240" w:lineRule="auto"/>
        <w:ind w:firstLine="708"/>
        <w:jc w:val="both"/>
        <w:rPr>
          <w:rFonts w:ascii="Times New Roman" w:eastAsia="Times New Roman" w:hAnsi="Times New Roman" w:cs="Times New Roman"/>
          <w:sz w:val="26"/>
          <w:szCs w:val="26"/>
          <w:lang w:eastAsia="ru-RU"/>
        </w:rPr>
      </w:pPr>
      <w:r w:rsidRPr="00362338">
        <w:rPr>
          <w:rFonts w:ascii="Times New Roman" w:eastAsia="Times New Roman" w:hAnsi="Times New Roman" w:cs="Times New Roman"/>
          <w:sz w:val="26"/>
          <w:szCs w:val="26"/>
          <w:lang w:eastAsia="ru-RU"/>
        </w:rPr>
        <w:t xml:space="preserve"> Карта-схема подготавливается на топографической съемке масштабом 1:500 и должна содержать следующие сведения: адрес здания, строения, сооружения, земельного участка (при его наличии) либо обозначение места расположения объекта с указанием наименования, в отношении которого устанавливаются границы прилегающей территории; информация о собственнике и (или) ином законном владельце здания, строения, сооружения, земельного участка, либо уполномоченном лице: наименование (для юридического лица), фамилия, имя, отчество (если имеется) (для индивидуального предпринимателя и физического лица), место нахождения (для юридического лица), почтовый адрес, контактные телефоны; схематическое изображение границ здания, строения, сооружения, земельного участка; схематическое изображение границ прилегающей </w:t>
      </w:r>
      <w:r w:rsidRPr="00362338">
        <w:rPr>
          <w:rFonts w:ascii="Times New Roman" w:eastAsia="Times New Roman" w:hAnsi="Times New Roman" w:cs="Times New Roman"/>
          <w:sz w:val="26"/>
          <w:szCs w:val="26"/>
          <w:lang w:eastAsia="ru-RU"/>
        </w:rPr>
        <w:lastRenderedPageBreak/>
        <w:t>территории;схематическое изображение элементов благоустройства (их наименования), попадающих в границы прилегающей территории.</w:t>
      </w:r>
    </w:p>
    <w:p w:rsidR="004E2FBD" w:rsidRPr="00F5663F" w:rsidRDefault="00F5663F" w:rsidP="004E2FBD">
      <w:pPr>
        <w:pStyle w:val="ConsPlusNormal"/>
        <w:ind w:firstLine="540"/>
        <w:jc w:val="both"/>
        <w:rPr>
          <w:rFonts w:ascii="Times New Roman" w:hAnsi="Times New Roman" w:cs="Times New Roman"/>
          <w:sz w:val="26"/>
          <w:szCs w:val="26"/>
        </w:rPr>
      </w:pPr>
      <w:r w:rsidRPr="00F5663F">
        <w:rPr>
          <w:rFonts w:ascii="Times New Roman" w:hAnsi="Times New Roman" w:cs="Times New Roman"/>
          <w:sz w:val="26"/>
          <w:szCs w:val="26"/>
        </w:rPr>
        <w:t>1.6.7.</w:t>
      </w:r>
      <w:r w:rsidR="004E2FBD" w:rsidRPr="00F5663F">
        <w:rPr>
          <w:rFonts w:ascii="Times New Roman" w:hAnsi="Times New Roman" w:cs="Times New Roman"/>
          <w:sz w:val="26"/>
          <w:szCs w:val="26"/>
        </w:rPr>
        <w:t>В отношении каждого здания, строения, сооружения, земельного участка устанавливаются границы только одной прилегающей территории (в том числе границы, имеющие один замкнутый контур или совокупность контуров, в случае если образован многоконтурный земельный участок), за исключением случаев, когда данное здание, строение или сооружение обеспечивает исключительно функционирование здания, строения, сооружения, земельного участка, в отношении которого определяются границы прилегающей территории.</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Пересечение границ прилегающей территории, за исключением случаев установления общих смежных границ прилегающей территории, не допускается. Пересечение границ прилегающей территории с линейным объектом (линией электропередачи, линией связи (в том числе линейно-кабельным сооружением), трубопроводом, автомобильной дорогой, железнодорожной линией и другими подобными сооружениями) не допускается. Внешняя граница прилегающей территории определяется до пересечения с выделенным для линейного объекта земельным участком, охранной зоной, ограждением, дорожным бордюром.</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В границах прилегающих территорий могут располагаться только следующие территории общего пользования или их части: </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-пешеходные коммуникации, в том числе тротуары, аллеи, дорожки, тропинки;</w:t>
      </w:r>
    </w:p>
    <w:p w:rsidR="004E2FBD" w:rsidRPr="00F5663F" w:rsidRDefault="004E2FBD" w:rsidP="004E2FBD">
      <w:pPr>
        <w:widowControl w:val="0"/>
        <w:autoSpaceDE w:val="0"/>
        <w:autoSpaceDN w:val="0"/>
        <w:spacing w:after="0" w:line="240" w:lineRule="auto"/>
        <w:ind w:firstLine="540"/>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-иные территории общего пользования, установленные правилами благоустройства, за исключением дорог, проездов, других транспортных коммуникаций, парков, скверов, бульваров, береговых полос, а также иных территорий, содержание которых является обязанностью правообладателя в соответствии с законодательством Российской Федерации.</w:t>
      </w:r>
    </w:p>
    <w:p w:rsidR="00FA2F78" w:rsidRPr="004E2FBD" w:rsidRDefault="00FA2F78" w:rsidP="00FA2F78">
      <w:pPr>
        <w:spacing w:after="0" w:line="240" w:lineRule="auto"/>
        <w:rPr>
          <w:rFonts w:ascii="Times New Roman" w:eastAsia="Times New Roman" w:hAnsi="Times New Roman" w:cs="Times New Roman"/>
          <w:b/>
          <w:bCs/>
          <w:sz w:val="28"/>
          <w:szCs w:val="28"/>
          <w:lang w:eastAsia="ru-RU"/>
        </w:rPr>
      </w:pP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2. Общественное участие в деятельности по благоустройству</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w:t>
      </w:r>
      <w:r w:rsidRPr="00F5663F">
        <w:rPr>
          <w:rFonts w:ascii="Times New Roman" w:eastAsia="Times New Roman" w:hAnsi="Times New Roman" w:cs="Times New Roman"/>
          <w:b/>
          <w:bCs/>
          <w:sz w:val="26"/>
          <w:szCs w:val="26"/>
          <w:lang w:eastAsia="ru-RU"/>
        </w:rPr>
        <w:t xml:space="preserve">2.1. Участники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2.1.1. Участниками деятельности по благоустройству являются: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население  поселения,  которое  формирует  запрос  на  благоустройство  и принимает  участие  в  оценке  предлагаемых  решений.  В  отдельных  случаях  жители  поселения  участвуют  в выполнении работ. Жителей  поселения могут представлять по согласованию члены общественных организаций и объединений;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представители органов местного  самоуправления поселения (администрация),  которые формируют  техническое задание,    выбирают  исполнителей    и   обеспечиваютфинансирование в пределах своих полномочий;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д)  исполнители  работ,  специалисты  по  благоустройству  и  озеленению,  в  том числе возведению малых архитектурных форм;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иные лица.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2.1.2.  Для     реализации     комплексных       проектов     благоустройства      могут привлекаться  собственники  земельных  участков,  находящихся  в  непосредственной близости     от   территории      комплексных       проектов     благоустройства       и   иные заинтересованные  стороны  (застройщики,  управляющие  организации,  объединения  граждан     и    предпринимателей,   собственники  и  арендаторы  коммерческих помещений  в  прилегающих  зданиях),  в  том  числе  с  использованием  механизмов государственно-частного партнерства. </w:t>
      </w:r>
    </w:p>
    <w:p w:rsidR="00643A9A" w:rsidRPr="00F5663F" w:rsidRDefault="00643A9A" w:rsidP="00D40B33">
      <w:pPr>
        <w:spacing w:after="0" w:line="240" w:lineRule="auto"/>
        <w:jc w:val="both"/>
        <w:rPr>
          <w:rFonts w:ascii="Times New Roman" w:eastAsia="Times New Roman" w:hAnsi="Times New Roman" w:cs="Times New Roman"/>
          <w:bCs/>
          <w:sz w:val="26"/>
          <w:szCs w:val="26"/>
          <w:lang w:eastAsia="ru-RU"/>
        </w:rPr>
      </w:pP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2.1.3.  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 и  </w:t>
      </w:r>
      <w:r w:rsidRPr="00F66C2E">
        <w:rPr>
          <w:rFonts w:ascii="Times New Roman" w:eastAsia="Times New Roman" w:hAnsi="Times New Roman" w:cs="Times New Roman"/>
          <w:bCs/>
          <w:sz w:val="26"/>
          <w:szCs w:val="26"/>
          <w:lang w:eastAsia="ru-RU"/>
        </w:rPr>
        <w:t>прилегающей территории</w:t>
      </w:r>
      <w:r w:rsidRPr="00F5663F">
        <w:rPr>
          <w:rFonts w:ascii="Times New Roman" w:eastAsia="Times New Roman" w:hAnsi="Times New Roman" w:cs="Times New Roman"/>
          <w:bCs/>
          <w:sz w:val="26"/>
          <w:szCs w:val="26"/>
          <w:lang w:eastAsia="ru-RU"/>
        </w:rPr>
        <w:t xml:space="preserve">.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2.2. Порядок общественного участия в деятельности по благоустройству.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2.2.1.  В  целях  обеспечения  широкого  участия  всех  заинтересованных  лиц  и оптимального сочетания общественных интересов и пожеланий, профессиональной экспертизы, проводятся следующие процедуры: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этап:   рассмотрение       созданных       вариантов      с   вовлечением       всех  заинтересованных   лиц,   имеющих   отношение   к   данной   территории   и   данному  вопросу;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этап:   передача    выбранной      концепции     на   доработку     специалистам      и рассмотрение  финального  решения,  в  том  числе  усиление  его  эффективности  и  привлекательности с участием всех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2.2.2.  Для  осуществления  участия  граждан  и  иных  заинтересованных  лиц  в  процессе принятия решений и реализации проектов  комплексного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используются следующие формы: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совместное     определение      целей    и   задач   по   развитию      территории, инвентаризация проблем и потенциалов среды;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определение      основных      видов     </w:t>
      </w:r>
      <w:proofErr w:type="gramStart"/>
      <w:r w:rsidRPr="00F5663F">
        <w:rPr>
          <w:rFonts w:ascii="Times New Roman" w:eastAsia="Times New Roman" w:hAnsi="Times New Roman" w:cs="Times New Roman"/>
          <w:sz w:val="26"/>
          <w:szCs w:val="26"/>
          <w:lang w:eastAsia="ru-RU"/>
        </w:rPr>
        <w:t>акт</w:t>
      </w:r>
      <w:r w:rsidR="00F5663F">
        <w:rPr>
          <w:rFonts w:ascii="Times New Roman" w:eastAsia="Times New Roman" w:hAnsi="Times New Roman" w:cs="Times New Roman"/>
          <w:sz w:val="26"/>
          <w:szCs w:val="26"/>
          <w:lang w:eastAsia="ru-RU"/>
        </w:rPr>
        <w:t>ивностей,   </w:t>
      </w:r>
      <w:proofErr w:type="gramEnd"/>
      <w:r w:rsidR="00F5663F">
        <w:rPr>
          <w:rFonts w:ascii="Times New Roman" w:eastAsia="Times New Roman" w:hAnsi="Times New Roman" w:cs="Times New Roman"/>
          <w:sz w:val="26"/>
          <w:szCs w:val="26"/>
          <w:lang w:eastAsia="ru-RU"/>
        </w:rPr>
        <w:t xml:space="preserve">   функциональных </w:t>
      </w:r>
      <w:r w:rsidRPr="00F5663F">
        <w:rPr>
          <w:rFonts w:ascii="Times New Roman" w:eastAsia="Times New Roman" w:hAnsi="Times New Roman" w:cs="Times New Roman"/>
          <w:sz w:val="26"/>
          <w:szCs w:val="26"/>
          <w:lang w:eastAsia="ru-RU"/>
        </w:rPr>
        <w:t xml:space="preserve"> зон общественных  пространств,под которыми в целях  настоящих  Правил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3)   обсуждение      со   всеми    заинтересованными        лицами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консультации      с   экспертами     в   выборе    типов    покрытий,      с  учетом  функционального зонирования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консультации с экспертами по предполагаемым типам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консультации   с   экспертами   по   предполагаемым   типам   освещения   и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7)  </w:t>
      </w:r>
      <w:proofErr w:type="gramStart"/>
      <w:r w:rsidRPr="00F5663F">
        <w:rPr>
          <w:rFonts w:ascii="Times New Roman" w:eastAsia="Times New Roman" w:hAnsi="Times New Roman" w:cs="Times New Roman"/>
          <w:sz w:val="26"/>
          <w:szCs w:val="26"/>
          <w:lang w:eastAsia="ru-RU"/>
        </w:rPr>
        <w:t>участие  в</w:t>
      </w:r>
      <w:proofErr w:type="gramEnd"/>
      <w:r w:rsidRPr="00F5663F">
        <w:rPr>
          <w:rFonts w:ascii="Times New Roman" w:eastAsia="Times New Roman" w:hAnsi="Times New Roman" w:cs="Times New Roman"/>
          <w:sz w:val="26"/>
          <w:szCs w:val="26"/>
          <w:lang w:eastAsia="ru-RU"/>
        </w:rPr>
        <w:t>  разработке  проекта  (дизайн-проекта),  обсуждение  решений  с  архитекторами,    ландшафтными       архитекторами,    проектировщиками      и  другими  профильными специалистами;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2.2.3.   При    реализации     проектов    общественность      информируется      о  планирующихся изменениях и возможности участия в этом процессе путем: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1)   </w:t>
      </w:r>
      <w:r w:rsidR="00A831CC" w:rsidRPr="00F5663F">
        <w:rPr>
          <w:rFonts w:ascii="Times New Roman" w:eastAsia="Times New Roman" w:hAnsi="Times New Roman" w:cs="Times New Roman"/>
          <w:sz w:val="26"/>
          <w:szCs w:val="26"/>
          <w:lang w:eastAsia="ru-RU"/>
        </w:rPr>
        <w:t>публикации сведений на официальном сайте Администрации Айского сельсовета</w:t>
      </w:r>
      <w:r w:rsidRPr="00F5663F">
        <w:rPr>
          <w:rFonts w:ascii="Times New Roman" w:eastAsia="Times New Roman" w:hAnsi="Times New Roman" w:cs="Times New Roman"/>
          <w:sz w:val="26"/>
          <w:szCs w:val="26"/>
          <w:lang w:eastAsia="ru-RU"/>
        </w:rPr>
        <w:t>,  с  публикацией  фото, видео и текстовых отчетов по итогам проведения общественных обсуждений;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работы  с  местными  средствами  массовой  информации,  охватывающими широкий круг людей разных возрастных групп и потенциальные аудитории проекта;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специальных стендах   на   самом   объекте;   в   наиболее   посещаемых   местах   (общественные  и  торговые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5)  индивидуальных  приглашений  участников  встречи  лично,  по  электронной  почте или по телефону;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использование  социальных  сетей  и  </w:t>
      </w:r>
      <w:proofErr w:type="spellStart"/>
      <w:r w:rsidRPr="00F5663F">
        <w:rPr>
          <w:rFonts w:ascii="Times New Roman" w:eastAsia="Times New Roman" w:hAnsi="Times New Roman" w:cs="Times New Roman"/>
          <w:sz w:val="26"/>
          <w:szCs w:val="26"/>
          <w:lang w:eastAsia="ru-RU"/>
        </w:rPr>
        <w:t>интернет-ресурсов</w:t>
      </w:r>
      <w:proofErr w:type="spellEnd"/>
      <w:r w:rsidRPr="00F5663F">
        <w:rPr>
          <w:rFonts w:ascii="Times New Roman" w:eastAsia="Times New Roman" w:hAnsi="Times New Roman" w:cs="Times New Roman"/>
          <w:sz w:val="26"/>
          <w:szCs w:val="26"/>
          <w:lang w:eastAsia="ru-RU"/>
        </w:rPr>
        <w:t>  для  обеспечения донесения     информации до различных общественных  объединений граждан и профессиональных сообществ;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установки  специальных  информационных  стендов  в  местах  с  большой  проходимостью,  на   территории    самого    объекта   проектирования (дворовой территории,  общественной  территории)  для  сбора  анкет,  информации  и  обратной связи,  а  также  используемых  в  качестве  площадок  для  обнародования  всех  этапов процесса     проектирования       и   отчетов     по   итогам     проведения      общественных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обсуждений.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2.3. Механизмы общественного участия в деятельности по благоустройству</w:t>
      </w:r>
      <w:r w:rsidRPr="00F5663F">
        <w:rPr>
          <w:rFonts w:ascii="Times New Roman" w:eastAsia="Times New Roman" w:hAnsi="Times New Roman" w:cs="Times New Roman"/>
          <w:sz w:val="26"/>
          <w:szCs w:val="26"/>
          <w:lang w:eastAsia="ru-RU"/>
        </w:rPr>
        <w:t>.</w:t>
      </w:r>
    </w:p>
    <w:p w:rsidR="0040054C" w:rsidRPr="00F5663F" w:rsidRDefault="0040054C" w:rsidP="0040054C">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2.3.1.    К    механизмам       общественного        участия      в   деятельности       по  благоустройству относятся: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обсуждение      проектов     благоустройства      в   интерактивном       формате     с  использованием  широкого  набора  инструментов  для  вовлечения  и  обеспечения  участия  и  современных  групповых  методов  работы,  в  том  числе:  анкетирование,  опросы,     интервьюирование,     проведение      общественных обсуждений,  организация  проектных мастерских со школьниками, школьные проекты (рисунки,  сочинения, пожелания, макеты), проведение оценки эксплуатации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общественный контроль.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2.3.2.  Общественный  контроль  в  области  благоустройства  осуществляется  с  учетом положений Федерального закона от 21 июля 2014 г. № 212-ФЗ "Об основах  общественного  контроля  в  Российской  Федерации",  иных  законов  и  нормативных  правовых      актов     Российской       Федерации       и    Алтайского края,     любыми заинтересованными         физическими      и   юридическими        лицами,     в  том    числе    с  использованием        технических      средств    для    фото-,    </w:t>
      </w:r>
      <w:proofErr w:type="spellStart"/>
      <w:r w:rsidRPr="00F5663F">
        <w:rPr>
          <w:rFonts w:ascii="Times New Roman" w:eastAsia="Times New Roman" w:hAnsi="Times New Roman" w:cs="Times New Roman"/>
          <w:sz w:val="26"/>
          <w:szCs w:val="26"/>
          <w:lang w:eastAsia="ru-RU"/>
        </w:rPr>
        <w:t>видеофиксации</w:t>
      </w:r>
      <w:proofErr w:type="spellEnd"/>
      <w:r w:rsidRPr="00F5663F">
        <w:rPr>
          <w:rFonts w:ascii="Times New Roman" w:eastAsia="Times New Roman" w:hAnsi="Times New Roman" w:cs="Times New Roman"/>
          <w:sz w:val="26"/>
          <w:szCs w:val="26"/>
          <w:lang w:eastAsia="ru-RU"/>
        </w:rPr>
        <w:t>,        а  также  интерактивных порталов в сети Интернет.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2.3.3.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 xml:space="preserve">        2.4.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2.4.1.  </w:t>
      </w:r>
      <w:proofErr w:type="gramStart"/>
      <w:r w:rsidRPr="00F5663F">
        <w:rPr>
          <w:rFonts w:ascii="Times New Roman" w:eastAsia="Times New Roman" w:hAnsi="Times New Roman" w:cs="Times New Roman"/>
          <w:sz w:val="26"/>
          <w:szCs w:val="26"/>
          <w:lang w:eastAsia="ru-RU"/>
        </w:rPr>
        <w:t>Создание  комфортной</w:t>
      </w:r>
      <w:proofErr w:type="gramEnd"/>
      <w:r w:rsidRPr="00F5663F">
        <w:rPr>
          <w:rFonts w:ascii="Times New Roman" w:eastAsia="Times New Roman" w:hAnsi="Times New Roman" w:cs="Times New Roman"/>
          <w:sz w:val="26"/>
          <w:szCs w:val="26"/>
          <w:lang w:eastAsia="ru-RU"/>
        </w:rPr>
        <w:t xml:space="preserve">  городской  среды  рекомендуется  в  том  числе направлять  на повышение  привлекательности  муниципального  образования  для  частных  инвесторов   с    целью   создания   новых   предприятий   и   рабочих </w:t>
      </w:r>
      <w:r w:rsidRPr="00F5663F">
        <w:rPr>
          <w:rFonts w:ascii="Times New Roman" w:eastAsia="Times New Roman" w:hAnsi="Times New Roman" w:cs="Times New Roman"/>
          <w:sz w:val="26"/>
          <w:szCs w:val="26"/>
          <w:lang w:eastAsia="ru-RU"/>
        </w:rPr>
        <w:lastRenderedPageBreak/>
        <w:t>мест.  Реализацию  комплексных  проектов  по  благоустройству  и  созданию  комфортной  городской      среды     рекомендуется       осуществлять       с   учетом      интересов     лиц, осуществляющих предпринимательскую деятельность, в том числе с привлечением их к участию.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2.4.2.  Участие  лиц,  осуществляющих  предпринимательскую  деятельность,  в реализации комплексных проектов благоустройства может заключаться: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в   создании     и  предоставлении       разного    рода    услуг   и   сервисов    для посетителей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в приведении в соответствие с требованиями проектных решений фасадов, принадлежащих   или   арендуемых   объектов,   в   том   числе   размещенных   на   них  вывесок;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в строительстве, реконструкции, реставрации объектов недвижимости;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в производстве или размещении элементов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д)  в комплексном  благоустройстве  отдельных  территорий,  прилегающих  к  территориям, благоустраиваемым за счет средств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е)   в   организации   мероприятий,   обеспечивающих   приток   посетителей   на  создаваемые общественные пространства;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proofErr w:type="gramStart"/>
      <w:r w:rsidRPr="00F5663F">
        <w:rPr>
          <w:rFonts w:ascii="Times New Roman" w:eastAsia="Times New Roman" w:hAnsi="Times New Roman" w:cs="Times New Roman"/>
          <w:sz w:val="26"/>
          <w:szCs w:val="26"/>
          <w:lang w:eastAsia="ru-RU"/>
        </w:rPr>
        <w:t xml:space="preserve">ж)   </w:t>
      </w:r>
      <w:proofErr w:type="gramEnd"/>
      <w:r w:rsidRPr="00F5663F">
        <w:rPr>
          <w:rFonts w:ascii="Times New Roman" w:eastAsia="Times New Roman" w:hAnsi="Times New Roman" w:cs="Times New Roman"/>
          <w:sz w:val="26"/>
          <w:szCs w:val="26"/>
          <w:lang w:eastAsia="ru-RU"/>
        </w:rPr>
        <w:t>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з) в иных формах.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туристических  услуг,  оказания  услуг  в  сфере  образования  и культуры.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2.4.4.   Рекомендуется       осуществлять       вовлечение     лиц,    осуществляющих  предпринимательскую          деятельность,      в    реализацию       комплексных       проектов </w:t>
      </w:r>
    </w:p>
    <w:p w:rsidR="0040054C"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благоустройства на стадии проектирования общественных пространств, подготовки технического задания, выбора зон для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40054C" w:rsidRPr="00F5663F" w:rsidRDefault="00643A9A" w:rsidP="00F5663F">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3. Требования к объектам и элементам благоустройства</w:t>
      </w:r>
      <w:r w:rsidR="00F5663F">
        <w:rPr>
          <w:rFonts w:ascii="Times New Roman" w:eastAsia="Times New Roman" w:hAnsi="Times New Roman" w:cs="Times New Roman"/>
          <w:b/>
          <w:bCs/>
          <w:sz w:val="26"/>
          <w:szCs w:val="26"/>
          <w:lang w:eastAsia="ru-RU"/>
        </w:rPr>
        <w:t>.</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3.1.   Содержание      территорий      поселения      и   мероприятия  по    развитию  благоустройства       осуществляются       в   соответствии      с  настоящими       Правилами,  Федеральным  законом  от  24  ноября  1995  года  №  181-ФЗ  "О  социальной  защите инвалидов в  Российской Федерации",  иными федеральными законами, нормативными правовыми актами Российской Федерации и Алтайского края.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3.2.   Требования   по   оснащению   элементов   благоустройства   техническими  приспособлениями  для  беспрепятственного  доступа  к  ним  и  их  использования  инвалидами   и   другими   маломобильными   группами   населения,   установленные  настоящими      Правилами,      применяются       исключительно       ко   вновь   вводимым      в  эксплуатацию или прошедшим реконструкцию объектам.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3.3.   К   объектам   благоустройства   в   целях   настоящих Правил   относятся территории  различного  функционального  назначения,  на  которых  осуществляется  деятельность по благоустройству, в том числе: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детские площадки, спортивные и другие площадки отдыха и досуга;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для выгула животных;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площадки автостоянок;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улицы и дороги;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парки, скверы, иные зеленые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площади и другие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технические зоны транспортных,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контейнерные  площадки  и  площадки  для  складирования  отдельных  групп коммунальных отходов. </w:t>
      </w:r>
    </w:p>
    <w:p w:rsidR="00D80B38"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3.4. К элементам благоустройства в настоящих Правилах относят, в том числе</w:t>
      </w:r>
      <w:r w:rsidR="00D80B38"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озеленения;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ограждения (заборы);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водные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уличное коммунально-бытовое и техническое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игровое и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средства размещения информации и рекламные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малые архитектурные формы и городская мебель;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некапитальные нестационарные сооружения;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элементы объектов капитального строительства.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40054C">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 Благоустройство территорий поселения</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 Детские площадки, спортивные и другие площадки отдыха и досуга. В рамках решения задачи обеспечения качества городской среды</w:t>
      </w:r>
      <w:r w:rsid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sz w:val="26"/>
          <w:szCs w:val="26"/>
          <w:lang w:eastAsia="ru-RU"/>
        </w:rPr>
        <w:t xml:space="preserve"> при создании  и  благоустройстве  игрового  и  спортивного  оборудования  учитываются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4.1.1 Детские площадки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Детские площадки предназначены для игр и активного отдыха детей.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 Расстояние от окон жилых домов и общественных зданий до границ детских площадок  дошкольного  возраста  должно  составлять  не  менее  10  м,  младшего  </w:t>
      </w:r>
      <w:r w:rsidRPr="00F5663F">
        <w:rPr>
          <w:rFonts w:ascii="Times New Roman" w:eastAsia="Times New Roman" w:hAnsi="Times New Roman" w:cs="Times New Roman"/>
          <w:sz w:val="26"/>
          <w:szCs w:val="26"/>
          <w:lang w:eastAsia="ru-RU"/>
        </w:rPr>
        <w:lastRenderedPageBreak/>
        <w:t>и среднего школьного возраста – не менее 20 м, комплексных игровых площадок – не  менее 40 м, спортивно-игровых комплексов – не менее 100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Детские площадки размещают   на   участке   жилой   застройки;  комплексные игровые площадки – на озелененных территориях  группы участков жилой застройки  или  микрорайона;  спортивно-игровые  комплексы  и  места  для  катания  –  в  парках жилого микрорайона.</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5. Площадки для игр детей на территориях жилого назначения </w:t>
      </w:r>
      <w:proofErr w:type="gramStart"/>
      <w:r w:rsidRPr="00F5663F">
        <w:rPr>
          <w:rFonts w:ascii="Times New Roman" w:eastAsia="Times New Roman" w:hAnsi="Times New Roman" w:cs="Times New Roman"/>
          <w:sz w:val="26"/>
          <w:szCs w:val="26"/>
          <w:lang w:eastAsia="ru-RU"/>
        </w:rPr>
        <w:t>проектируются  из</w:t>
      </w:r>
      <w:proofErr w:type="gramEnd"/>
      <w:r w:rsidRPr="00F5663F">
        <w:rPr>
          <w:rFonts w:ascii="Times New Roman" w:eastAsia="Times New Roman" w:hAnsi="Times New Roman" w:cs="Times New Roman"/>
          <w:sz w:val="26"/>
          <w:szCs w:val="26"/>
          <w:lang w:eastAsia="ru-RU"/>
        </w:rPr>
        <w:t>  расчета  0,5-0,7  кв.м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Площадки  детей могут  размещаться  отдельно  или совмещаться с площадками для тихого отдыха взрослых – в этом случае общая площадь площадки должна быть не менее 80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7. Оптимальный размер игровых площадок для детей дошкольного возраста – 70-150 кв. м, школьного возраста –  100-300 кв. м, комплексных игровых площадок – 900-1600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необходимо   разделять   густыми  зелеными посадками и (или) декоративными стенками.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8.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муниципального образования.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Обязательный перечень элементов благоустройства территории на детской  площадке  обычно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11.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12.  Для  сопряжения  поверхностей  площадки  и  газона  применяются  садовые  бортовые камни со скошенными или закругленными краями.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13.   Детские   площадки   озеленяются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w:t>
      </w:r>
      <w:r w:rsidRPr="00F5663F">
        <w:rPr>
          <w:rFonts w:ascii="Times New Roman" w:eastAsia="Times New Roman" w:hAnsi="Times New Roman" w:cs="Times New Roman"/>
          <w:sz w:val="26"/>
          <w:szCs w:val="26"/>
          <w:lang w:eastAsia="ru-RU"/>
        </w:rPr>
        <w:lastRenderedPageBreak/>
        <w:t>м,  а  с  южной  и  западной   –   не   ближе   1   м   от   края   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14.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15.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16.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17.      Минимальное   расстояние   до   контейнерных   площадок  –         15   метров,  разворотных      площадок     на   конечных      остановках    маршрутов      пассажирского транспорта – не менее 50 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18.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органам местного самоуправления.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При    использовании    песка   размер    частиц   должен    составлять   0,2-2  миллиметра,  при  использовании  гравия  2-8  миллиметров.  Толщина  слоя  –   300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19.  Ветви  или  листва  деревьев  должны  находиться  не  ниже  2,5  метров  над покрытием  и  оборудованием  площадки.  Кустарник,  используемый  для  ограждения площадок, должен исключать возможность получения  травмы  в случае падения на  него во время игры. Трава на площадке должна быть скошена, высота ее не должна  превышать 20 сантиметров.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20. 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21. 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22. 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w:t>
      </w:r>
      <w:proofErr w:type="spellStart"/>
      <w:r w:rsidRPr="00F5663F">
        <w:rPr>
          <w:rFonts w:ascii="Times New Roman" w:eastAsia="Times New Roman" w:hAnsi="Times New Roman" w:cs="Times New Roman"/>
          <w:sz w:val="26"/>
          <w:szCs w:val="26"/>
          <w:lang w:eastAsia="ru-RU"/>
        </w:rPr>
        <w:t>травмирование</w:t>
      </w:r>
      <w:proofErr w:type="spellEnd"/>
      <w:r w:rsidRPr="00F5663F">
        <w:rPr>
          <w:rFonts w:ascii="Times New Roman" w:eastAsia="Times New Roman" w:hAnsi="Times New Roman" w:cs="Times New Roman"/>
          <w:sz w:val="26"/>
          <w:szCs w:val="26"/>
          <w:lang w:eastAsia="ru-RU"/>
        </w:rPr>
        <w:t>. Сварные швы должны быть гладкими.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23.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24.  Элементы  оборудования  из  древесины  не  должны  иметь  на  поверхности  дефектов  обработки  (заусенцев,  </w:t>
      </w:r>
      <w:proofErr w:type="spellStart"/>
      <w:r w:rsidRPr="00F5663F">
        <w:rPr>
          <w:rFonts w:ascii="Times New Roman" w:eastAsia="Times New Roman" w:hAnsi="Times New Roman" w:cs="Times New Roman"/>
          <w:sz w:val="26"/>
          <w:szCs w:val="26"/>
          <w:lang w:eastAsia="ru-RU"/>
        </w:rPr>
        <w:t>отщепов</w:t>
      </w:r>
      <w:proofErr w:type="spellEnd"/>
      <w:r w:rsidRPr="00F5663F">
        <w:rPr>
          <w:rFonts w:ascii="Times New Roman" w:eastAsia="Times New Roman" w:hAnsi="Times New Roman" w:cs="Times New Roman"/>
          <w:sz w:val="26"/>
          <w:szCs w:val="26"/>
          <w:lang w:eastAsia="ru-RU"/>
        </w:rPr>
        <w:t>,  сколов  и  т.п.).  Не  допускается  наличие гниения основания деревянных опор и стоек.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25. 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26.  Крепление  элементов  оборудования  должно  исключать  возможность  их демонтажа без применения инструментов.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27. 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28.  Не  допускается  наличие  выступающих  частей  фундаментов,  арматуры  и  элементов    крепления.   При    наличии    сыпучего    покрытия    (например,    песка)  фундаменты должны соответствовать следующим требованиям: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а) элементы фундамента должны располагаться на глубине не менее 400 мм от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глубина от поверхности покрытия игровой площадки до верха фундамента конической формы должна быть не менее 200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острые кромки фундамента должны быть закруглены. Радиус закругления –  не менее 20 мм;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г)   концы   элементов,   выступающих   из   фундамента   (например,   анкерных  болтов), должны располагаться на глубине не менее 400 мм от уровня поверхности покрытия игровой площадки.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29.  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  При чрезвычайной ситуации доступы должны обеспечить возможность детям покинуть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30. Размеры элемента (диаметр сечения) оборудования, позволяющего ребенку ухватиться, должны быть не менее 16  мм и не более 45 мм в любом направлении.  Ширина  элемента  оборудования,  позволяющего  ребенку  ухватиться,  должна  быть  не более 60 миллиметров.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31.   Подвижные       и   неподвижные       элементы     оборудования      не   должны образовывать     сдавливающих       или    режущих     поверхностей,     а   также   создавать возможность </w:t>
      </w:r>
      <w:proofErr w:type="spellStart"/>
      <w:r w:rsidRPr="00F5663F">
        <w:rPr>
          <w:rFonts w:ascii="Times New Roman" w:eastAsia="Times New Roman" w:hAnsi="Times New Roman" w:cs="Times New Roman"/>
          <w:sz w:val="26"/>
          <w:szCs w:val="26"/>
          <w:lang w:eastAsia="ru-RU"/>
        </w:rPr>
        <w:t>застревания</w:t>
      </w:r>
      <w:proofErr w:type="spellEnd"/>
      <w:r w:rsidRPr="00F5663F">
        <w:rPr>
          <w:rFonts w:ascii="Times New Roman" w:eastAsia="Times New Roman" w:hAnsi="Times New Roman" w:cs="Times New Roman"/>
          <w:sz w:val="26"/>
          <w:szCs w:val="26"/>
          <w:lang w:eastAsia="ru-RU"/>
        </w:rPr>
        <w:t xml:space="preserve"> тела, частей тела или одежды ребенка.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xml:space="preserve">       32. Для предупреждения травм при падении детей с оборудования площадки устанавливаются </w:t>
      </w:r>
      <w:proofErr w:type="spellStart"/>
      <w:r w:rsidRPr="00F5663F">
        <w:rPr>
          <w:rFonts w:ascii="Times New Roman" w:eastAsia="Times New Roman" w:hAnsi="Times New Roman" w:cs="Times New Roman"/>
          <w:sz w:val="26"/>
          <w:szCs w:val="26"/>
          <w:lang w:eastAsia="ru-RU"/>
        </w:rPr>
        <w:t>ударопоглощающие</w:t>
      </w:r>
      <w:proofErr w:type="spellEnd"/>
      <w:r w:rsidRPr="00F5663F">
        <w:rPr>
          <w:rFonts w:ascii="Times New Roman" w:eastAsia="Times New Roman" w:hAnsi="Times New Roman" w:cs="Times New Roman"/>
          <w:sz w:val="26"/>
          <w:szCs w:val="26"/>
          <w:lang w:eastAsia="ru-RU"/>
        </w:rPr>
        <w:t xml:space="preserve">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33. Песок в песочнице не должен содержать посторонних предметов, мусора,  экскрементов животных, большого количества насекомых.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4.1.2. Спортивные площадки</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размещения  и  благоустройства  спортивных площадок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3.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Озеленение  размещают  по  периметру  спортивной  площадки,  высаживая  быстрорастущие  деревья  на  расстоянии  от  края  площадки  не  менее  2  м.  Для ограждения спортивной площадки можно применять вертикальное озеленение. </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4.1.3. Площадки отдыха</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предусматривается полоса озеленения (кустарник,  деревья)  не  менее  3  м.  </w:t>
      </w:r>
      <w:proofErr w:type="gramStart"/>
      <w:r w:rsidRPr="00F5663F">
        <w:rPr>
          <w:rFonts w:ascii="Times New Roman" w:eastAsia="Times New Roman" w:hAnsi="Times New Roman" w:cs="Times New Roman"/>
          <w:sz w:val="26"/>
          <w:szCs w:val="26"/>
          <w:lang w:eastAsia="ru-RU"/>
        </w:rPr>
        <w:t>Расстояние  от</w:t>
      </w:r>
      <w:proofErr w:type="gramEnd"/>
      <w:r w:rsidRPr="00F5663F">
        <w:rPr>
          <w:rFonts w:ascii="Times New Roman" w:eastAsia="Times New Roman" w:hAnsi="Times New Roman" w:cs="Times New Roman"/>
          <w:sz w:val="26"/>
          <w:szCs w:val="26"/>
          <w:lang w:eastAsia="ru-RU"/>
        </w:rPr>
        <w:t xml:space="preserve">  границы  площадки  отдыха  до  </w:t>
      </w:r>
      <w:proofErr w:type="spellStart"/>
      <w:r w:rsidRPr="00F5663F">
        <w:rPr>
          <w:rFonts w:ascii="Times New Roman" w:eastAsia="Times New Roman" w:hAnsi="Times New Roman" w:cs="Times New Roman"/>
          <w:sz w:val="26"/>
          <w:szCs w:val="26"/>
          <w:lang w:eastAsia="ru-RU"/>
        </w:rPr>
        <w:t>отстойно</w:t>
      </w:r>
      <w:proofErr w:type="spellEnd"/>
      <w:r w:rsidRPr="00F5663F">
        <w:rPr>
          <w:rFonts w:ascii="Times New Roman" w:eastAsia="Times New Roman" w:hAnsi="Times New Roman" w:cs="Times New Roman"/>
          <w:sz w:val="26"/>
          <w:szCs w:val="26"/>
          <w:lang w:eastAsia="ru-RU"/>
        </w:rPr>
        <w:t>- разворотных      площадок      на   конечных      остановках     маршрутов      пассажирского  транспорта предусматривается не менее 50 м. Расстояние от окон жилых домов до  границ  площадок  тихого  отдыха  предусматривается  не  менее  10  м,  площадок  шумных настольных игр – не менее 25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Площадки отдыха на жилых территориях проектируют из расчета 0,1-0,2 кв. м  на  жителя.  Оптимальный  размер  площадки  50-100  кв.  м,  минимальный  </w:t>
      </w:r>
      <w:r w:rsidRPr="00F5663F">
        <w:rPr>
          <w:rFonts w:ascii="Times New Roman" w:eastAsia="Times New Roman" w:hAnsi="Times New Roman" w:cs="Times New Roman"/>
          <w:sz w:val="26"/>
          <w:szCs w:val="26"/>
          <w:lang w:eastAsia="ru-RU"/>
        </w:rPr>
        <w:lastRenderedPageBreak/>
        <w:t>размер площадки отдыха – не менее 15-20 кв. м.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  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 Рекомендуется применять </w:t>
      </w:r>
      <w:proofErr w:type="spellStart"/>
      <w:r w:rsidRPr="00F5663F">
        <w:rPr>
          <w:rFonts w:ascii="Times New Roman" w:eastAsia="Times New Roman" w:hAnsi="Times New Roman" w:cs="Times New Roman"/>
          <w:sz w:val="26"/>
          <w:szCs w:val="26"/>
          <w:lang w:eastAsia="ru-RU"/>
        </w:rPr>
        <w:t>периметральное</w:t>
      </w:r>
      <w:proofErr w:type="spellEnd"/>
      <w:r w:rsidRPr="00F5663F">
        <w:rPr>
          <w:rFonts w:ascii="Times New Roman" w:eastAsia="Times New Roman" w:hAnsi="Times New Roman" w:cs="Times New Roman"/>
          <w:sz w:val="26"/>
          <w:szCs w:val="26"/>
          <w:lang w:eastAsia="ru-RU"/>
        </w:rPr>
        <w:t xml:space="preserve">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w:t>
      </w:r>
      <w:proofErr w:type="spellStart"/>
      <w:r w:rsidRPr="00F5663F">
        <w:rPr>
          <w:rFonts w:ascii="Times New Roman" w:eastAsia="Times New Roman" w:hAnsi="Times New Roman" w:cs="Times New Roman"/>
          <w:sz w:val="26"/>
          <w:szCs w:val="26"/>
          <w:lang w:eastAsia="ru-RU"/>
        </w:rPr>
        <w:t>вытаптыванию</w:t>
      </w:r>
      <w:proofErr w:type="spellEnd"/>
      <w:r w:rsidRPr="00F5663F">
        <w:rPr>
          <w:rFonts w:ascii="Times New Roman" w:eastAsia="Times New Roman" w:hAnsi="Times New Roman" w:cs="Times New Roman"/>
          <w:sz w:val="26"/>
          <w:szCs w:val="26"/>
          <w:lang w:eastAsia="ru-RU"/>
        </w:rPr>
        <w:t xml:space="preserve"> видов трав. Не допускается применение растений с ядовитыми плодами.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5. Функционирование осветительного оборудования обеспечивается в режиме освещения территории, на которой расположена площадка.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Минимальный размер площадки с установкой одного стола со скамьями для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настольных игр устанавливается в пределах 12-15 кв. м. </w:t>
      </w:r>
    </w:p>
    <w:p w:rsidR="00643A9A" w:rsidRPr="00F5663F" w:rsidRDefault="00643A9A"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4.2. Площадки (места) для выгула животных</w:t>
      </w:r>
    </w:p>
    <w:p w:rsidR="0040054C" w:rsidRPr="00D907CF" w:rsidRDefault="0040054C" w:rsidP="00D40B33">
      <w:pPr>
        <w:spacing w:after="0" w:line="240" w:lineRule="auto"/>
        <w:jc w:val="both"/>
        <w:rPr>
          <w:rFonts w:ascii="Times New Roman" w:eastAsia="Times New Roman" w:hAnsi="Times New Roman" w:cs="Times New Roman"/>
          <w:sz w:val="24"/>
          <w:szCs w:val="24"/>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4.2.1.  Площадки  (места)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4.2.2.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На  территории  микрорайонов  с  плотной  жилой  застройкой  –  не  далее  600  м.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4.2.3.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4.2.4.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w:t>
      </w:r>
      <w:r w:rsidRPr="00F5663F">
        <w:rPr>
          <w:rFonts w:ascii="Times New Roman" w:eastAsia="Times New Roman" w:hAnsi="Times New Roman" w:cs="Times New Roman"/>
          <w:sz w:val="26"/>
          <w:szCs w:val="26"/>
          <w:lang w:eastAsia="ru-RU"/>
        </w:rPr>
        <w:lastRenderedPageBreak/>
        <w:t>утопленная   в   газон,   и   др.).   Подход   к   площадке   оборудуется   твердым   видом  покрытия.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4.2.5.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4.2.6.  На   территории      площадки      размещается      информационный        стенд    с правилами пользования площадкой.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4.2.7.  Озеленение      проектируется       из   </w:t>
      </w:r>
      <w:proofErr w:type="spellStart"/>
      <w:r w:rsidRPr="00F5663F">
        <w:rPr>
          <w:rFonts w:ascii="Times New Roman" w:eastAsia="Times New Roman" w:hAnsi="Times New Roman" w:cs="Times New Roman"/>
          <w:sz w:val="26"/>
          <w:szCs w:val="26"/>
          <w:lang w:eastAsia="ru-RU"/>
        </w:rPr>
        <w:t>периметральных</w:t>
      </w:r>
      <w:proofErr w:type="spellEnd"/>
      <w:r w:rsidRPr="00F5663F">
        <w:rPr>
          <w:rFonts w:ascii="Times New Roman" w:eastAsia="Times New Roman" w:hAnsi="Times New Roman" w:cs="Times New Roman"/>
          <w:sz w:val="26"/>
          <w:szCs w:val="26"/>
          <w:lang w:eastAsia="ru-RU"/>
        </w:rPr>
        <w:t>       плотных      посадок  высокого кустарника в виде живой изгороди или вертикального озеленения.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 Улично-дорожная сеть</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Основными элементами улично-дорожной сети являются улицы, переулки,  проезды,    площади,  тротуары,  пешеходные  и  велосипедные дорожки,  а  также  искусственные  и  защитные дорожные сооружения, элементы обустройства</w:t>
      </w:r>
      <w:r w:rsidRPr="00F5663F">
        <w:rPr>
          <w:rFonts w:ascii="Times New Roman" w:eastAsia="Times New Roman" w:hAnsi="Times New Roman" w:cs="Times New Roman"/>
          <w:b/>
          <w:bCs/>
          <w:sz w:val="26"/>
          <w:szCs w:val="26"/>
          <w:lang w:eastAsia="ru-RU"/>
        </w:rPr>
        <w:t xml:space="preserve">. </w:t>
      </w:r>
      <w:r w:rsidRPr="00F5663F">
        <w:rPr>
          <w:rFonts w:ascii="Times New Roman" w:eastAsia="Times New Roman" w:hAnsi="Times New Roman" w:cs="Times New Roman"/>
          <w:bCs/>
          <w:sz w:val="26"/>
          <w:szCs w:val="26"/>
          <w:lang w:eastAsia="ru-RU"/>
        </w:rPr>
        <w:t>Проектирование благоустройства</w:t>
      </w:r>
      <w:r w:rsidRPr="00F5663F">
        <w:rPr>
          <w:rFonts w:ascii="Times New Roman" w:eastAsia="Times New Roman" w:hAnsi="Times New Roman" w:cs="Times New Roman"/>
          <w:sz w:val="26"/>
          <w:szCs w:val="26"/>
          <w:lang w:eastAsia="ru-RU"/>
        </w:rPr>
        <w:t>возможно производить на сеть улиц определенной категории, отдельную улицу или площадь, часть улицы или площади,  транспортное сооружение.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Разработка   проекта   благоустройства   на   территориях   транспортных   и инженерных   коммуникаций   муниципального   образования   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При создании и благоустройстве пешеходных коммуникаций на территории  населенного  пункта рекомендуется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4.5.1. Улицы и дороги</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Улицы  и  дороги  включают  в  себя  следующие  элементы  благоустройства:  твердые  виды  покрытия  дорожного  полотна  и  тротуаров,  </w:t>
      </w:r>
      <w:r w:rsidRPr="00F5663F">
        <w:rPr>
          <w:rFonts w:ascii="Times New Roman" w:eastAsia="Times New Roman" w:hAnsi="Times New Roman" w:cs="Times New Roman"/>
          <w:sz w:val="26"/>
          <w:szCs w:val="26"/>
          <w:lang w:eastAsia="ru-RU"/>
        </w:rPr>
        <w:lastRenderedPageBreak/>
        <w:t>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Виды    и   конструкции     дорожного      покрытия     проектируются      с  учетом  категории улицы и обеспечением безопасности движения.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 </w:t>
      </w:r>
    </w:p>
    <w:p w:rsidR="0040054C" w:rsidRPr="00F5663F" w:rsidRDefault="0040054C"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40054C" w:rsidP="00F5663F">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4.6</w:t>
      </w:r>
      <w:r w:rsidR="00643A9A" w:rsidRPr="00F5663F">
        <w:rPr>
          <w:rFonts w:ascii="Times New Roman" w:eastAsia="Times New Roman" w:hAnsi="Times New Roman" w:cs="Times New Roman"/>
          <w:b/>
          <w:sz w:val="26"/>
          <w:szCs w:val="26"/>
          <w:lang w:eastAsia="ru-RU"/>
        </w:rPr>
        <w:t>.</w:t>
      </w:r>
      <w:r w:rsidRPr="00F5663F">
        <w:rPr>
          <w:rFonts w:ascii="Times New Roman" w:eastAsia="Times New Roman" w:hAnsi="Times New Roman" w:cs="Times New Roman"/>
          <w:b/>
          <w:sz w:val="26"/>
          <w:szCs w:val="26"/>
          <w:lang w:eastAsia="ru-RU"/>
        </w:rPr>
        <w:t>1</w:t>
      </w:r>
      <w:r w:rsidR="00643A9A" w:rsidRPr="00F5663F">
        <w:rPr>
          <w:rFonts w:ascii="Times New Roman" w:eastAsia="Times New Roman" w:hAnsi="Times New Roman" w:cs="Times New Roman"/>
          <w:b/>
          <w:sz w:val="26"/>
          <w:szCs w:val="26"/>
          <w:lang w:eastAsia="ru-RU"/>
        </w:rPr>
        <w:t>    Пешеходные   коммуникации   (тротуары,   аллеи,   дорожки,   тропинки   и  прочее).</w:t>
      </w:r>
    </w:p>
    <w:p w:rsidR="0040054C" w:rsidRPr="00F5663F" w:rsidRDefault="0040054C" w:rsidP="00F5663F">
      <w:pPr>
        <w:spacing w:after="0" w:line="240" w:lineRule="auto"/>
        <w:jc w:val="center"/>
        <w:rPr>
          <w:rFonts w:ascii="Times New Roman" w:eastAsia="Times New Roman" w:hAnsi="Times New Roman" w:cs="Times New Roman"/>
          <w:b/>
          <w:sz w:val="26"/>
          <w:szCs w:val="26"/>
          <w:lang w:eastAsia="ru-RU"/>
        </w:rPr>
      </w:pP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w:t>
      </w:r>
      <w:r w:rsidRPr="00F5663F">
        <w:rPr>
          <w:rFonts w:ascii="Times New Roman" w:eastAsia="Times New Roman" w:hAnsi="Times New Roman" w:cs="Times New Roman"/>
          <w:b/>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 Перед проектированием пешеходных тротуаров рекомендуется составить  карту  фактических  пешеходных  маршрутов  со  схемами  движения  пешеходных  маршрутов,  соединяющих  основные   точки   притяжения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том   числе    старые    деревья,   куски    арматуры,     лестницы,    заброшенные       малые  архитектурные      формы.    При     необходимости      рекомендуется     организовать  общественное обсуждение.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маломобильных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законодательства.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3.  Исходя   из   схемы   движения    пешеходных     потоков   по   </w:t>
      </w:r>
      <w:proofErr w:type="gramStart"/>
      <w:r w:rsidR="00643A9A" w:rsidRPr="00F5663F">
        <w:rPr>
          <w:rFonts w:ascii="Times New Roman" w:eastAsia="Times New Roman" w:hAnsi="Times New Roman" w:cs="Times New Roman"/>
          <w:sz w:val="26"/>
          <w:szCs w:val="26"/>
          <w:lang w:eastAsia="ru-RU"/>
        </w:rPr>
        <w:t>маршрутам  рекомендуется</w:t>
      </w:r>
      <w:proofErr w:type="gramEnd"/>
      <w:r w:rsidR="00643A9A" w:rsidRPr="00F5663F">
        <w:rPr>
          <w:rFonts w:ascii="Times New Roman" w:eastAsia="Times New Roman" w:hAnsi="Times New Roman" w:cs="Times New Roman"/>
          <w:sz w:val="26"/>
          <w:szCs w:val="26"/>
          <w:lang w:eastAsia="ru-RU"/>
        </w:rPr>
        <w:t xml:space="preserve"> выделить участки по следующим типам: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w:t>
      </w:r>
      <w:proofErr w:type="gramStart"/>
      <w:r w:rsidRPr="00F5663F">
        <w:rPr>
          <w:rFonts w:ascii="Times New Roman" w:eastAsia="Times New Roman" w:hAnsi="Times New Roman" w:cs="Times New Roman"/>
          <w:sz w:val="26"/>
          <w:szCs w:val="26"/>
          <w:lang w:eastAsia="ru-RU"/>
        </w:rPr>
        <w:t>образованные  при</w:t>
      </w:r>
      <w:proofErr w:type="gramEnd"/>
      <w:r w:rsidRPr="00F5663F">
        <w:rPr>
          <w:rFonts w:ascii="Times New Roman" w:eastAsia="Times New Roman" w:hAnsi="Times New Roman" w:cs="Times New Roman"/>
          <w:sz w:val="26"/>
          <w:szCs w:val="26"/>
          <w:lang w:eastAsia="ru-RU"/>
        </w:rPr>
        <w:t>  проектировании  микрорайона  и  созданные,  в  том  числе,  застройщиком;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w:t>
      </w:r>
      <w:proofErr w:type="gramStart"/>
      <w:r w:rsidRPr="00F5663F">
        <w:rPr>
          <w:rFonts w:ascii="Times New Roman" w:eastAsia="Times New Roman" w:hAnsi="Times New Roman" w:cs="Times New Roman"/>
          <w:sz w:val="26"/>
          <w:szCs w:val="26"/>
          <w:lang w:eastAsia="ru-RU"/>
        </w:rPr>
        <w:t>стихийно  образованные</w:t>
      </w:r>
      <w:proofErr w:type="gramEnd"/>
      <w:r w:rsidRPr="00F5663F">
        <w:rPr>
          <w:rFonts w:ascii="Times New Roman" w:eastAsia="Times New Roman" w:hAnsi="Times New Roman" w:cs="Times New Roman"/>
          <w:sz w:val="26"/>
          <w:szCs w:val="26"/>
          <w:lang w:eastAsia="ru-RU"/>
        </w:rPr>
        <w:t>,  вследствие  движения  пешеходов  по  оптимальным  для них маршрутам, и используемые постоянно;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w:t>
      </w:r>
      <w:proofErr w:type="gramStart"/>
      <w:r w:rsidRPr="00F5663F">
        <w:rPr>
          <w:rFonts w:ascii="Times New Roman" w:eastAsia="Times New Roman" w:hAnsi="Times New Roman" w:cs="Times New Roman"/>
          <w:sz w:val="26"/>
          <w:szCs w:val="26"/>
          <w:lang w:eastAsia="ru-RU"/>
        </w:rPr>
        <w:t>стихийно  образованные</w:t>
      </w:r>
      <w:proofErr w:type="gramEnd"/>
      <w:r w:rsidRPr="00F5663F">
        <w:rPr>
          <w:rFonts w:ascii="Times New Roman" w:eastAsia="Times New Roman" w:hAnsi="Times New Roman" w:cs="Times New Roman"/>
          <w:sz w:val="26"/>
          <w:szCs w:val="26"/>
          <w:lang w:eastAsia="ru-RU"/>
        </w:rPr>
        <w:t>,  вследствие  движения  пешеходов  по  оптимальным  для них маршрутам, и неиспользуемые в настоящее время.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В  составе  комплекса  работ  по  благоустройству  необходимо  провести  осмотр    действующих      и   заброшенных      пешеходных     маршрутов,     провести  инвентаризацию бесхозных объектов.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5.  При    создании    пешеходных     тротуаров    рекомендуется     учитывать  следующее: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исходя   из   текущих   планировочных   решений   по   транспортным   путям,  рекомендуется      осуществлять     проектирование      пешеходных      </w:t>
      </w:r>
      <w:r w:rsidRPr="00F5663F">
        <w:rPr>
          <w:rFonts w:ascii="Times New Roman" w:eastAsia="Times New Roman" w:hAnsi="Times New Roman" w:cs="Times New Roman"/>
          <w:sz w:val="26"/>
          <w:szCs w:val="26"/>
          <w:lang w:eastAsia="ru-RU"/>
        </w:rPr>
        <w:lastRenderedPageBreak/>
        <w:t>тротуаров     с  минимальным     числом    пересечений   с  проезжей    частью   дорог  и  пересечений  массовых пешеходных потоков.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Покрытие  пешеходных  дорожек  должно  быть  удобным  при  ходьбе  и устойчивым к износу.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7.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столпотворения.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8. При планировании пешеходных маршрутов рекомендуется создание мест  для кратковременного отдыха (скамейки и пр.) для маломобильных и других групп  населения.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9.  Рекомендуется     определять    количество    элементов   благоустройства пешеходных  маршрутов  (скамейки,  урны,  малые  архитектурные  формы)  с  учетом  интенсивности пешеходного движения. </w:t>
      </w:r>
    </w:p>
    <w:p w:rsidR="00643A9A" w:rsidRPr="00F5663F" w:rsidRDefault="0040054C"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10. Пешеходные маршруты рекомендуется озеленять. </w:t>
      </w:r>
    </w:p>
    <w:p w:rsidR="0040054C" w:rsidRPr="00F5663F" w:rsidRDefault="0040054C"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54841">
      <w:pPr>
        <w:spacing w:after="0" w:line="240" w:lineRule="auto"/>
        <w:jc w:val="center"/>
        <w:rPr>
          <w:rFonts w:ascii="Times New Roman" w:eastAsia="Times New Roman" w:hAnsi="Times New Roman" w:cs="Times New Roman"/>
          <w:b/>
          <w:sz w:val="26"/>
          <w:szCs w:val="26"/>
          <w:lang w:eastAsia="ru-RU"/>
        </w:rPr>
      </w:pPr>
      <w:r w:rsidRPr="00F5663F">
        <w:rPr>
          <w:rFonts w:ascii="Times New Roman" w:eastAsia="Times New Roman" w:hAnsi="Times New Roman" w:cs="Times New Roman"/>
          <w:b/>
          <w:sz w:val="26"/>
          <w:szCs w:val="26"/>
          <w:lang w:eastAsia="ru-RU"/>
        </w:rPr>
        <w:t>4.7.1</w:t>
      </w:r>
      <w:r w:rsidR="00643A9A" w:rsidRPr="00F5663F">
        <w:rPr>
          <w:rFonts w:ascii="Times New Roman" w:eastAsia="Times New Roman" w:hAnsi="Times New Roman" w:cs="Times New Roman"/>
          <w:b/>
          <w:sz w:val="26"/>
          <w:szCs w:val="26"/>
          <w:lang w:eastAsia="ru-RU"/>
        </w:rPr>
        <w:t>. Велосипедная инфраструктура.</w:t>
      </w:r>
    </w:p>
    <w:p w:rsidR="00D54841" w:rsidRPr="00F5663F" w:rsidRDefault="00D54841" w:rsidP="00D40B33">
      <w:pPr>
        <w:spacing w:after="0" w:line="240" w:lineRule="auto"/>
        <w:jc w:val="both"/>
        <w:rPr>
          <w:rFonts w:ascii="Times New Roman" w:eastAsia="Times New Roman" w:hAnsi="Times New Roman" w:cs="Times New Roman"/>
          <w:b/>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При  создании  велосипедных  путей  рекомендуется  связывать  все  части  поселения, создавая условия для беспрепятственного передвижения на велосипеде.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2.  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w:t>
      </w:r>
      <w:proofErr w:type="spellStart"/>
      <w:r w:rsidR="00643A9A" w:rsidRPr="00F5663F">
        <w:rPr>
          <w:rFonts w:ascii="Times New Roman" w:eastAsia="Times New Roman" w:hAnsi="Times New Roman" w:cs="Times New Roman"/>
          <w:sz w:val="26"/>
          <w:szCs w:val="26"/>
          <w:lang w:eastAsia="ru-RU"/>
        </w:rPr>
        <w:t>велодвижение</w:t>
      </w:r>
      <w:proofErr w:type="spellEnd"/>
      <w:r w:rsidR="00643A9A" w:rsidRPr="00F5663F">
        <w:rPr>
          <w:rFonts w:ascii="Times New Roman" w:eastAsia="Times New Roman" w:hAnsi="Times New Roman" w:cs="Times New Roman"/>
          <w:sz w:val="26"/>
          <w:szCs w:val="26"/>
          <w:lang w:eastAsia="ru-RU"/>
        </w:rPr>
        <w:t xml:space="preserve">.  В  зависимости  от  этих  факторов  могут  применяться  различные   решения   -   от   организации   полностью   изолированной   велодорожки,  например,  связывающей  периферийные  районы  с  центром  поселения,  до  полного  отсутствия выделенных велодорожек или </w:t>
      </w:r>
      <w:proofErr w:type="spellStart"/>
      <w:r w:rsidR="00643A9A" w:rsidRPr="00F5663F">
        <w:rPr>
          <w:rFonts w:ascii="Times New Roman" w:eastAsia="Times New Roman" w:hAnsi="Times New Roman" w:cs="Times New Roman"/>
          <w:sz w:val="26"/>
          <w:szCs w:val="26"/>
          <w:lang w:eastAsia="ru-RU"/>
        </w:rPr>
        <w:t>велополос</w:t>
      </w:r>
      <w:proofErr w:type="spellEnd"/>
      <w:r w:rsidR="00643A9A" w:rsidRPr="00F5663F">
        <w:rPr>
          <w:rFonts w:ascii="Times New Roman" w:eastAsia="Times New Roman" w:hAnsi="Times New Roman" w:cs="Times New Roman"/>
          <w:sz w:val="26"/>
          <w:szCs w:val="26"/>
          <w:lang w:eastAsia="ru-RU"/>
        </w:rPr>
        <w:t xml:space="preserve"> на местных улицах и проездах, где скоростной режим не превышает 30 км/ч.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При организации объектов велосипедной инфраструктуры рекомендуется создавать   условия   для   обеспечения   безопасности,   связности,   прямолинейности,  комфортности.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4.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На   велодорожках,   размещаемых   вдоль   улиц   и   дорог,   целесообразно  предусматривать  освещение,  на  рекреационных  территориях  -  озеленение  вдоль  велодорожек.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6.   Для     эффективного       использования       велосипедного        передвижения  рекомендуется применить следующие меры: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маршруты велодорожек, интегрированные в единую замкнутую систему;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комфортные  и  безопасные  пересечения  </w:t>
      </w:r>
      <w:proofErr w:type="spellStart"/>
      <w:r w:rsidRPr="00F5663F">
        <w:rPr>
          <w:rFonts w:ascii="Times New Roman" w:eastAsia="Times New Roman" w:hAnsi="Times New Roman" w:cs="Times New Roman"/>
          <w:sz w:val="26"/>
          <w:szCs w:val="26"/>
          <w:lang w:eastAsia="ru-RU"/>
        </w:rPr>
        <w:t>веломаршрутов</w:t>
      </w:r>
      <w:proofErr w:type="spellEnd"/>
      <w:r w:rsidRPr="00F5663F">
        <w:rPr>
          <w:rFonts w:ascii="Times New Roman" w:eastAsia="Times New Roman" w:hAnsi="Times New Roman" w:cs="Times New Roman"/>
          <w:sz w:val="26"/>
          <w:szCs w:val="26"/>
          <w:lang w:eastAsia="ru-RU"/>
        </w:rPr>
        <w:t>  на  перекрестках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пешеходного  и  автомобильного  движения  (например,  проезды  под  интенсивными  автомобильными перекрестками);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  снижение  общей  скорости  движения  автомобильного  транспорта  в  районе,  чтобы велосипедисты могли безопасно пользоваться проезжей частью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организация </w:t>
      </w:r>
      <w:proofErr w:type="spellStart"/>
      <w:r w:rsidRPr="00F5663F">
        <w:rPr>
          <w:rFonts w:ascii="Times New Roman" w:eastAsia="Times New Roman" w:hAnsi="Times New Roman" w:cs="Times New Roman"/>
          <w:sz w:val="26"/>
          <w:szCs w:val="26"/>
          <w:lang w:eastAsia="ru-RU"/>
        </w:rPr>
        <w:t>безбарьерной</w:t>
      </w:r>
      <w:proofErr w:type="spellEnd"/>
      <w:r w:rsidRPr="00F5663F">
        <w:rPr>
          <w:rFonts w:ascii="Times New Roman" w:eastAsia="Times New Roman" w:hAnsi="Times New Roman" w:cs="Times New Roman"/>
          <w:sz w:val="26"/>
          <w:szCs w:val="26"/>
          <w:lang w:eastAsia="ru-RU"/>
        </w:rPr>
        <w:t xml:space="preserve"> среды в зонах перепада высот на маршруте;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   безопасные   </w:t>
      </w:r>
      <w:proofErr w:type="spellStart"/>
      <w:r w:rsidRPr="00F5663F">
        <w:rPr>
          <w:rFonts w:ascii="Times New Roman" w:eastAsia="Times New Roman" w:hAnsi="Times New Roman" w:cs="Times New Roman"/>
          <w:sz w:val="26"/>
          <w:szCs w:val="26"/>
          <w:lang w:eastAsia="ru-RU"/>
        </w:rPr>
        <w:t>велопарковки</w:t>
      </w:r>
      <w:proofErr w:type="spellEnd"/>
      <w:r w:rsidRPr="00F5663F">
        <w:rPr>
          <w:rFonts w:ascii="Times New Roman" w:eastAsia="Times New Roman" w:hAnsi="Times New Roman" w:cs="Times New Roman"/>
          <w:sz w:val="26"/>
          <w:szCs w:val="26"/>
          <w:lang w:eastAsia="ru-RU"/>
        </w:rPr>
        <w:t>   с   ответственным   хранением   в   зонах   ТПУ   и остановок внеуличного транспорта, а также в районных центрах активности. </w:t>
      </w: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49335A" w:rsidRPr="00F5663F"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center"/>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8</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 xml:space="preserve">1 </w:t>
      </w:r>
      <w:r w:rsidRPr="00F5663F">
        <w:rPr>
          <w:rFonts w:ascii="Times New Roman" w:eastAsia="Times New Roman" w:hAnsi="Times New Roman" w:cs="Times New Roman"/>
          <w:b/>
          <w:bCs/>
          <w:sz w:val="26"/>
          <w:szCs w:val="26"/>
          <w:lang w:eastAsia="ru-RU"/>
        </w:rPr>
        <w:t xml:space="preserve"> Парки, скверы.</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Парки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На  территории  муниципального  образования  проектируются  следующие  виды  парков:  многофункциональные,  специализированные,  парки  жилых микрорайонов.  Проектирование        благоустройства       парка     зависит    от    его   функционального  назначения.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скамьи,  урны  и  контейнеры  для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5.   Применяются       сочетания      различных      видов    и   приемов     </w:t>
      </w:r>
      <w:proofErr w:type="gramStart"/>
      <w:r w:rsidRPr="00F5663F">
        <w:rPr>
          <w:rFonts w:ascii="Times New Roman" w:eastAsia="Times New Roman" w:hAnsi="Times New Roman" w:cs="Times New Roman"/>
          <w:sz w:val="26"/>
          <w:szCs w:val="26"/>
          <w:lang w:eastAsia="ru-RU"/>
        </w:rPr>
        <w:t>озеленения:  вертикального</w:t>
      </w:r>
      <w:proofErr w:type="gramEnd"/>
      <w:r w:rsidRPr="00F5663F">
        <w:rPr>
          <w:rFonts w:ascii="Times New Roman" w:eastAsia="Times New Roman" w:hAnsi="Times New Roman" w:cs="Times New Roman"/>
          <w:sz w:val="26"/>
          <w:szCs w:val="26"/>
          <w:lang w:eastAsia="ru-RU"/>
        </w:rPr>
        <w:t>  (</w:t>
      </w:r>
      <w:proofErr w:type="spellStart"/>
      <w:r w:rsidRPr="00F5663F">
        <w:rPr>
          <w:rFonts w:ascii="Times New Roman" w:eastAsia="Times New Roman" w:hAnsi="Times New Roman" w:cs="Times New Roman"/>
          <w:sz w:val="26"/>
          <w:szCs w:val="26"/>
          <w:lang w:eastAsia="ru-RU"/>
        </w:rPr>
        <w:t>перголы</w:t>
      </w:r>
      <w:proofErr w:type="spellEnd"/>
      <w:r w:rsidRPr="00F5663F">
        <w:rPr>
          <w:rFonts w:ascii="Times New Roman" w:eastAsia="Times New Roman" w:hAnsi="Times New Roman" w:cs="Times New Roman"/>
          <w:sz w:val="26"/>
          <w:szCs w:val="26"/>
          <w:lang w:eastAsia="ru-RU"/>
        </w:rPr>
        <w:t>,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6.  Специализированные  парки  муниципального  образования  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 определяются заданием на проектирование и проектным решением.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 7.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8.  Парк  жилого микрорайона  обычно  предназначен  для  организации  активного  и  тихого  отдыха  населения  жилого микрорайона.  На  территории  </w:t>
      </w:r>
      <w:r w:rsidRPr="00F5663F">
        <w:rPr>
          <w:rFonts w:ascii="Times New Roman" w:eastAsia="Times New Roman" w:hAnsi="Times New Roman" w:cs="Times New Roman"/>
          <w:sz w:val="26"/>
          <w:szCs w:val="26"/>
          <w:lang w:eastAsia="ru-RU"/>
        </w:rPr>
        <w:lastRenderedPageBreak/>
        <w:t>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микрорайона, детские спортивно-игровые комплексы, места  для катания на роликах, велосипедные дорожки.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9.  Обязательный  перечень  элементов  благоустройства  на  территории  парка  жилого  микрорайона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10.   При   озеленении   парка   жилого  микрорайона   предусматривается   цветочное  оформление       с   использованием        видов    растений,     характерных       для    данной  климатической зоны.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11.  </w:t>
      </w:r>
      <w:proofErr w:type="gramStart"/>
      <w:r w:rsidRPr="00F5663F">
        <w:rPr>
          <w:rFonts w:ascii="Times New Roman" w:eastAsia="Times New Roman" w:hAnsi="Times New Roman" w:cs="Times New Roman"/>
          <w:sz w:val="26"/>
          <w:szCs w:val="26"/>
          <w:lang w:eastAsia="ru-RU"/>
        </w:rPr>
        <w:t>Возможно  предусматривать</w:t>
      </w:r>
      <w:proofErr w:type="gramEnd"/>
      <w:r w:rsidRPr="00F5663F">
        <w:rPr>
          <w:rFonts w:ascii="Times New Roman" w:eastAsia="Times New Roman" w:hAnsi="Times New Roman" w:cs="Times New Roman"/>
          <w:sz w:val="26"/>
          <w:szCs w:val="26"/>
          <w:lang w:eastAsia="ru-RU"/>
        </w:rPr>
        <w:t>  ограждение  территории  парка  и  установку некапитальных и нестационарных сооружений питания (летние кафе).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bCs/>
          <w:sz w:val="26"/>
          <w:szCs w:val="26"/>
          <w:lang w:eastAsia="ru-RU"/>
        </w:rPr>
        <w:t xml:space="preserve">Скверы.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1.  Скверы       предназначены       для   организации      кратковременного       отдыха,  прогулок, транзитных пешеходных передвижений.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2. Обязательный перечень элементов благоустройства на территории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Default="00643A9A" w:rsidP="00D40B33">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w:t>
      </w:r>
      <w:r w:rsidR="00D54841" w:rsidRPr="00F5663F">
        <w:rPr>
          <w:rFonts w:ascii="Times New Roman" w:eastAsia="Times New Roman" w:hAnsi="Times New Roman" w:cs="Times New Roman"/>
          <w:b/>
          <w:bCs/>
          <w:sz w:val="26"/>
          <w:szCs w:val="26"/>
          <w:lang w:eastAsia="ru-RU"/>
        </w:rPr>
        <w:t>9</w:t>
      </w:r>
      <w:r w:rsidRPr="00F5663F">
        <w:rPr>
          <w:rFonts w:ascii="Times New Roman" w:eastAsia="Times New Roman" w:hAnsi="Times New Roman" w:cs="Times New Roman"/>
          <w:b/>
          <w:bCs/>
          <w:sz w:val="26"/>
          <w:szCs w:val="26"/>
          <w:lang w:eastAsia="ru-RU"/>
        </w:rPr>
        <w:t>.</w:t>
      </w:r>
      <w:r w:rsidR="00D54841" w:rsidRPr="00F5663F">
        <w:rPr>
          <w:rFonts w:ascii="Times New Roman" w:eastAsia="Times New Roman" w:hAnsi="Times New Roman" w:cs="Times New Roman"/>
          <w:b/>
          <w:bCs/>
          <w:sz w:val="26"/>
          <w:szCs w:val="26"/>
          <w:lang w:eastAsia="ru-RU"/>
        </w:rPr>
        <w:t>1</w:t>
      </w:r>
      <w:r w:rsidRPr="00F5663F">
        <w:rPr>
          <w:rFonts w:ascii="Times New Roman" w:eastAsia="Times New Roman" w:hAnsi="Times New Roman" w:cs="Times New Roman"/>
          <w:b/>
          <w:bCs/>
          <w:sz w:val="26"/>
          <w:szCs w:val="26"/>
          <w:lang w:eastAsia="ru-RU"/>
        </w:rPr>
        <w:t xml:space="preserve"> Площади</w:t>
      </w:r>
    </w:p>
    <w:p w:rsidR="00F5663F" w:rsidRPr="00F5663F" w:rsidRDefault="00F5663F" w:rsidP="00D40B33">
      <w:pPr>
        <w:spacing w:after="0" w:line="240" w:lineRule="auto"/>
        <w:jc w:val="center"/>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 xml:space="preserve">1. По функциональному назначению площади подразделяются на: главные (у   административных      </w:t>
      </w:r>
      <w:proofErr w:type="gramStart"/>
      <w:r w:rsidR="00643A9A" w:rsidRPr="00F5663F">
        <w:rPr>
          <w:rFonts w:ascii="Times New Roman" w:eastAsia="Times New Roman" w:hAnsi="Times New Roman" w:cs="Times New Roman"/>
          <w:sz w:val="26"/>
          <w:szCs w:val="26"/>
          <w:lang w:eastAsia="ru-RU"/>
        </w:rPr>
        <w:t>зданий,   </w:t>
      </w:r>
      <w:proofErr w:type="gramEnd"/>
      <w:r w:rsidR="00643A9A" w:rsidRPr="00F5663F">
        <w:rPr>
          <w:rFonts w:ascii="Times New Roman" w:eastAsia="Times New Roman" w:hAnsi="Times New Roman" w:cs="Times New Roman"/>
          <w:sz w:val="26"/>
          <w:szCs w:val="26"/>
          <w:lang w:eastAsia="ru-RU"/>
        </w:rPr>
        <w:t xml:space="preserve"> общественных       организаций);      </w:t>
      </w:r>
      <w:proofErr w:type="spellStart"/>
      <w:r w:rsidR="00643A9A" w:rsidRPr="00F5663F">
        <w:rPr>
          <w:rFonts w:ascii="Times New Roman" w:eastAsia="Times New Roman" w:hAnsi="Times New Roman" w:cs="Times New Roman"/>
          <w:sz w:val="26"/>
          <w:szCs w:val="26"/>
          <w:lang w:eastAsia="ru-RU"/>
        </w:rPr>
        <w:t>приобъектные</w:t>
      </w:r>
      <w:proofErr w:type="spellEnd"/>
      <w:r w:rsidR="00643A9A" w:rsidRPr="00F5663F">
        <w:rPr>
          <w:rFonts w:ascii="Times New Roman" w:eastAsia="Times New Roman" w:hAnsi="Times New Roman" w:cs="Times New Roman"/>
          <w:sz w:val="26"/>
          <w:szCs w:val="26"/>
          <w:lang w:eastAsia="ru-RU"/>
        </w:rPr>
        <w:t xml:space="preserve">       (у  памятников,  центра </w:t>
      </w:r>
      <w:proofErr w:type="spellStart"/>
      <w:r w:rsidR="00643A9A" w:rsidRPr="00F5663F">
        <w:rPr>
          <w:rFonts w:ascii="Times New Roman" w:eastAsia="Times New Roman" w:hAnsi="Times New Roman" w:cs="Times New Roman"/>
          <w:sz w:val="26"/>
          <w:szCs w:val="26"/>
          <w:lang w:eastAsia="ru-RU"/>
        </w:rPr>
        <w:t>кинодосуга</w:t>
      </w:r>
      <w:proofErr w:type="spellEnd"/>
      <w:r w:rsidR="00643A9A" w:rsidRPr="00F5663F">
        <w:rPr>
          <w:rFonts w:ascii="Times New Roman" w:eastAsia="Times New Roman" w:hAnsi="Times New Roman" w:cs="Times New Roman"/>
          <w:sz w:val="26"/>
          <w:szCs w:val="26"/>
          <w:lang w:eastAsia="ru-RU"/>
        </w:rPr>
        <w:t>,  музеев,  торговых  центров,  стадиона,  парков,  рынка  и  др.); общественно-транспортные (на въездах); мемориальные (у памятных объектов  или мест захоронения).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2.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3.   В   зависимости   от   функционального        назначения   площади   на   ней  размещаются следующие дополнительные элементы благоустройства: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1)   на   главных,   </w:t>
      </w:r>
      <w:proofErr w:type="spellStart"/>
      <w:r w:rsidRPr="00F5663F">
        <w:rPr>
          <w:rFonts w:ascii="Times New Roman" w:eastAsia="Times New Roman" w:hAnsi="Times New Roman" w:cs="Times New Roman"/>
          <w:sz w:val="26"/>
          <w:szCs w:val="26"/>
          <w:lang w:eastAsia="ru-RU"/>
        </w:rPr>
        <w:t>приобъектных</w:t>
      </w:r>
      <w:proofErr w:type="spellEnd"/>
      <w:r w:rsidRPr="00F5663F">
        <w:rPr>
          <w:rFonts w:ascii="Times New Roman" w:eastAsia="Times New Roman" w:hAnsi="Times New Roman" w:cs="Times New Roman"/>
          <w:sz w:val="26"/>
          <w:szCs w:val="26"/>
          <w:lang w:eastAsia="ru-RU"/>
        </w:rPr>
        <w:t>,   мемориальных   площадях  –   произведения  монументально-декоративного искусства, водные устройства (фонтаны);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 2)  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lastRenderedPageBreak/>
        <w:t>      </w:t>
      </w:r>
      <w:r w:rsidR="00643A9A" w:rsidRPr="00F5663F">
        <w:rPr>
          <w:rFonts w:ascii="Times New Roman" w:eastAsia="Times New Roman" w:hAnsi="Times New Roman" w:cs="Times New Roman"/>
          <w:sz w:val="26"/>
          <w:szCs w:val="26"/>
          <w:lang w:eastAsia="ru-RU"/>
        </w:rPr>
        <w:t>4.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5.  Места  возможного   проезда  и   временной  парковки  автомобилей   на  пешеходной       части    площади     выделяются       цветом    или    фактурой      покрытия, мобильным озеленением (контейнеры, вазоны), переносными ограждениями. </w:t>
      </w: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r w:rsidR="00643A9A" w:rsidRPr="00F5663F">
        <w:rPr>
          <w:rFonts w:ascii="Times New Roman" w:eastAsia="Times New Roman" w:hAnsi="Times New Roman" w:cs="Times New Roman"/>
          <w:sz w:val="26"/>
          <w:szCs w:val="26"/>
          <w:lang w:eastAsia="ru-RU"/>
        </w:rPr>
        <w:t xml:space="preserve">6.  При  озеленении  площади  используется  </w:t>
      </w:r>
      <w:proofErr w:type="spellStart"/>
      <w:r w:rsidR="00643A9A" w:rsidRPr="00F5663F">
        <w:rPr>
          <w:rFonts w:ascii="Times New Roman" w:eastAsia="Times New Roman" w:hAnsi="Times New Roman" w:cs="Times New Roman"/>
          <w:sz w:val="26"/>
          <w:szCs w:val="26"/>
          <w:lang w:eastAsia="ru-RU"/>
        </w:rPr>
        <w:t>периметральное</w:t>
      </w:r>
      <w:proofErr w:type="spellEnd"/>
      <w:r w:rsidR="00643A9A" w:rsidRPr="00F5663F">
        <w:rPr>
          <w:rFonts w:ascii="Times New Roman" w:eastAsia="Times New Roman" w:hAnsi="Times New Roman" w:cs="Times New Roman"/>
          <w:sz w:val="26"/>
          <w:szCs w:val="26"/>
          <w:lang w:eastAsia="ru-RU"/>
        </w:rPr>
        <w:t>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возможно  применение  мобильных  приемов  озеленения.  Озеленение   островка   безопасности   в   центре   площади   осуществляется   в   виде  партерного   озеленения   или   высоких   насаждений   с   учетом   необходимого   угла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видимости для водителей.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4.8.   Технические       зоны      транспортных,       инженерных        коммуникаций, инженерные коммуникации.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4.8.1.  На    территории      поселения     предусматриваются        следующие      виды </w:t>
      </w:r>
      <w:proofErr w:type="gramStart"/>
      <w:r w:rsidRPr="00F5663F">
        <w:rPr>
          <w:rFonts w:ascii="Times New Roman" w:eastAsia="Times New Roman" w:hAnsi="Times New Roman" w:cs="Times New Roman"/>
          <w:sz w:val="26"/>
          <w:szCs w:val="26"/>
          <w:lang w:eastAsia="ru-RU"/>
        </w:rPr>
        <w:t>технических  </w:t>
      </w:r>
      <w:r w:rsidR="00F5663F">
        <w:rPr>
          <w:rFonts w:ascii="Times New Roman" w:eastAsia="Times New Roman" w:hAnsi="Times New Roman" w:cs="Times New Roman"/>
          <w:sz w:val="26"/>
          <w:szCs w:val="26"/>
          <w:lang w:eastAsia="ru-RU"/>
        </w:rPr>
        <w:t>(</w:t>
      </w:r>
      <w:proofErr w:type="gramEnd"/>
      <w:r w:rsidRPr="00F5663F">
        <w:rPr>
          <w:rFonts w:ascii="Times New Roman" w:eastAsia="Times New Roman" w:hAnsi="Times New Roman" w:cs="Times New Roman"/>
          <w:sz w:val="26"/>
          <w:szCs w:val="26"/>
          <w:lang w:eastAsia="ru-RU"/>
        </w:rPr>
        <w:t>охранно-эксплуатационных)   </w:t>
      </w:r>
      <w:r w:rsidR="00F5663F">
        <w:rPr>
          <w:rFonts w:ascii="Times New Roman" w:eastAsia="Times New Roman" w:hAnsi="Times New Roman" w:cs="Times New Roman"/>
          <w:sz w:val="26"/>
          <w:szCs w:val="26"/>
          <w:lang w:eastAsia="ru-RU"/>
        </w:rPr>
        <w:t>зо</w:t>
      </w:r>
      <w:r w:rsidRPr="00F5663F">
        <w:rPr>
          <w:rFonts w:ascii="Times New Roman" w:eastAsia="Times New Roman" w:hAnsi="Times New Roman" w:cs="Times New Roman"/>
          <w:sz w:val="26"/>
          <w:szCs w:val="26"/>
          <w:lang w:eastAsia="ru-RU"/>
        </w:rPr>
        <w:t>н,     выделяемые         линиями градостроительного   регулирования;   канализационных   коллекторов,  трубопроводов      холодного   водоснабжения      и   газоснабжения,     кабелей  высокого и низкого напряжения, слабых токов, линий высоковольтных передач.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F5663F">
        <w:rPr>
          <w:rFonts w:ascii="Times New Roman" w:eastAsia="Times New Roman" w:hAnsi="Times New Roman" w:cs="Times New Roman"/>
          <w:sz w:val="26"/>
          <w:szCs w:val="26"/>
          <w:lang w:eastAsia="ru-RU"/>
        </w:rPr>
        <w:t>       4.8.2.    На     территории       выделенных        технических       (охранных)      зон  канализационных   коллекторов,   трубопроводов   холодного  водоснабжения  и  газоснабжения,  кабелей  высокого,  низкого  напряжения  и  слабых  токов,  линий  высоковольтных  передач  не</w:t>
      </w:r>
      <w:r w:rsidRPr="00D907CF">
        <w:rPr>
          <w:rFonts w:ascii="Times New Roman" w:eastAsia="Times New Roman" w:hAnsi="Times New Roman" w:cs="Times New Roman"/>
          <w:sz w:val="24"/>
          <w:szCs w:val="24"/>
          <w:lang w:eastAsia="ru-RU"/>
        </w:rPr>
        <w:t>  прокладывать  транспортно-пешеходные  коммуникации        с   твердыми       видами     покрытий,      установку      осветительного  оборудования,  средств  наружной  рекламы  и  информации,  устройство  площадок  (детских, отдыха, стоянок автомобилей, установки контейнеров),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4.8.3.  В  зоне  линий  высоковольтных  передач  напряжением  менее  110 кВ  возможно размещение площадок для выгула собак.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4.8.4.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 </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Default="00643A9A" w:rsidP="00F5663F">
      <w:pPr>
        <w:spacing w:after="0" w:line="240" w:lineRule="auto"/>
        <w:jc w:val="center"/>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4.9. Контейнерные площадки</w:t>
      </w:r>
    </w:p>
    <w:p w:rsidR="00F5663F" w:rsidRPr="00F5663F" w:rsidRDefault="00F5663F" w:rsidP="00F5663F">
      <w:pPr>
        <w:spacing w:after="0" w:line="240" w:lineRule="auto"/>
        <w:jc w:val="center"/>
        <w:rPr>
          <w:rFonts w:ascii="Times New Roman" w:eastAsia="Times New Roman" w:hAnsi="Times New Roman" w:cs="Times New Roman"/>
          <w:sz w:val="26"/>
          <w:szCs w:val="26"/>
          <w:lang w:eastAsia="ru-RU"/>
        </w:rPr>
      </w:pP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4.9.1.  </w:t>
      </w:r>
      <w:proofErr w:type="gramStart"/>
      <w:r w:rsidRPr="00F5663F">
        <w:rPr>
          <w:rFonts w:ascii="Times New Roman" w:eastAsia="Times New Roman" w:hAnsi="Times New Roman" w:cs="Times New Roman"/>
          <w:sz w:val="26"/>
          <w:szCs w:val="26"/>
          <w:lang w:eastAsia="ru-RU"/>
        </w:rPr>
        <w:t>Площадки  для</w:t>
      </w:r>
      <w:proofErr w:type="gramEnd"/>
      <w:r w:rsidRPr="00F5663F">
        <w:rPr>
          <w:rFonts w:ascii="Times New Roman" w:eastAsia="Times New Roman" w:hAnsi="Times New Roman" w:cs="Times New Roman"/>
          <w:sz w:val="26"/>
          <w:szCs w:val="26"/>
          <w:lang w:eastAsia="ru-RU"/>
        </w:rPr>
        <w:t xml:space="preserve">  установки  мусоросборников  (контейнерные  площадки) размещают      на   удалении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предусматривается        </w:t>
      </w:r>
      <w:r w:rsidRPr="00F5663F">
        <w:rPr>
          <w:rFonts w:ascii="Times New Roman" w:eastAsia="Times New Roman" w:hAnsi="Times New Roman" w:cs="Times New Roman"/>
          <w:sz w:val="26"/>
          <w:szCs w:val="26"/>
          <w:lang w:eastAsia="ru-RU"/>
        </w:rPr>
        <w:lastRenderedPageBreak/>
        <w:t>возможность      удобного   подъезда      транспорта   для очистки  контейнеров  и  наличия  разворотных  площадок  (12x12  м).  Размещение  площадок   проектируется   вне   зоны   видимости   с   транзитных   транспортных   и  пешеходных  коммуникаций,  в  стороне  от  уличных  фасадов  зданий.  Территорию  площадки  располагают  в  зоне  затенения  (прилегающей  застройкой,  навесами  или  посадками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4.9.2. На территории жилого назначения площадки проектируются из расчета  0,03 кв. м на 1 жителя.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4.9.3.   Обязательный   перечень   элементов   благоустройства   территории   на  площадке   для   установки   мусоросборников   включает:   твердые   виды   покрытия;  элементы   сопряжения   поверхности   площадки   с   прилегающими   территориями;  контейнеры  для  сбора  твердых  коммунальных  отходов,  в  том  числе  для  сбора  </w:t>
      </w:r>
      <w:proofErr w:type="spellStart"/>
      <w:r w:rsidRPr="00F5663F">
        <w:rPr>
          <w:rFonts w:ascii="Times New Roman" w:eastAsia="Times New Roman" w:hAnsi="Times New Roman" w:cs="Times New Roman"/>
          <w:sz w:val="26"/>
          <w:szCs w:val="26"/>
          <w:lang w:eastAsia="ru-RU"/>
        </w:rPr>
        <w:t>люминисцентных</w:t>
      </w:r>
      <w:proofErr w:type="spellEnd"/>
      <w:r w:rsidRPr="00F5663F">
        <w:rPr>
          <w:rFonts w:ascii="Times New Roman" w:eastAsia="Times New Roman" w:hAnsi="Times New Roman" w:cs="Times New Roman"/>
          <w:sz w:val="26"/>
          <w:szCs w:val="26"/>
          <w:lang w:eastAsia="ru-RU"/>
        </w:rPr>
        <w:t>         ламп,    бытовых      химических       источников      тока    (батареек);  осветительного оборудования.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4.9.4.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4.9.5.  Функционирование         осветительного     оборудования      устанавливают       в режиме освещения прилегающей территории с высотой опор не менее 3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4.9.6.  Озеленение  площадки  производится  деревьями  с  высокой  степенью </w:t>
      </w:r>
      <w:proofErr w:type="spellStart"/>
      <w:r w:rsidRPr="00F5663F">
        <w:rPr>
          <w:rFonts w:ascii="Times New Roman" w:eastAsia="Times New Roman" w:hAnsi="Times New Roman" w:cs="Times New Roman"/>
          <w:sz w:val="26"/>
          <w:szCs w:val="26"/>
          <w:lang w:eastAsia="ru-RU"/>
        </w:rPr>
        <w:t>фитонцидности</w:t>
      </w:r>
      <w:proofErr w:type="spellEnd"/>
      <w:r w:rsidRPr="00F5663F">
        <w:rPr>
          <w:rFonts w:ascii="Times New Roman" w:eastAsia="Times New Roman" w:hAnsi="Times New Roman" w:cs="Times New Roman"/>
          <w:sz w:val="26"/>
          <w:szCs w:val="26"/>
          <w:lang w:eastAsia="ru-RU"/>
        </w:rPr>
        <w:t xml:space="preserve">,  густой  и  плотной  кроной.  Высоту  свободного  пространства  над  уровнем     покрытия     площадки      до   кроны    предусматривают        не   менее    3,0   м.  Допускается для визуальной изоляции площадок применение декоративных стенок,  трельяжей  или  </w:t>
      </w:r>
      <w:proofErr w:type="spellStart"/>
      <w:r w:rsidRPr="00F5663F">
        <w:rPr>
          <w:rFonts w:ascii="Times New Roman" w:eastAsia="Times New Roman" w:hAnsi="Times New Roman" w:cs="Times New Roman"/>
          <w:sz w:val="26"/>
          <w:szCs w:val="26"/>
          <w:lang w:eastAsia="ru-RU"/>
        </w:rPr>
        <w:t>периметральной</w:t>
      </w:r>
      <w:proofErr w:type="spellEnd"/>
      <w:r w:rsidRPr="00F5663F">
        <w:rPr>
          <w:rFonts w:ascii="Times New Roman" w:eastAsia="Times New Roman" w:hAnsi="Times New Roman" w:cs="Times New Roman"/>
          <w:sz w:val="26"/>
          <w:szCs w:val="26"/>
          <w:lang w:eastAsia="ru-RU"/>
        </w:rPr>
        <w:t>  живой  изгороди  в  виде  высоких  кустарников  без  плодов и ягод.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4.9.7.   Контейнерная   площадка   должна   иметь   с   трех   сторон   ограждение  высотой не менее 1,5 метров, асфальтовое или бетонное покрытие с уклоном 5-10 %  в  сторону  проезжей  части  (чтобы  не  допускать  застаивания  воды  и  скатывания  контейнера),  подъездной  путь  с  твердым  покрытием.  Допускается  изготовление  контейнерных   площадок   закрытого   типа   по   специальным   проектам   (эскизам),  разработанным  и  согласованным  в  установленном  порядке  с  органом  местного самоуправления.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b/>
          <w:bCs/>
          <w:sz w:val="26"/>
          <w:szCs w:val="26"/>
          <w:lang w:eastAsia="ru-RU"/>
        </w:rPr>
        <w:t xml:space="preserve">       4.10. Особенности озеленения территорий муниципального образования  </w:t>
      </w:r>
    </w:p>
    <w:p w:rsidR="00F5663F" w:rsidRPr="00F5663F" w:rsidRDefault="00F5663F"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4.10.1.   Создание      зеленых     насаждений      осуществляется       на    </w:t>
      </w:r>
      <w:proofErr w:type="gramStart"/>
      <w:r w:rsidRPr="00F5663F">
        <w:rPr>
          <w:rFonts w:ascii="Times New Roman" w:eastAsia="Times New Roman" w:hAnsi="Times New Roman" w:cs="Times New Roman"/>
          <w:sz w:val="26"/>
          <w:szCs w:val="26"/>
          <w:lang w:eastAsia="ru-RU"/>
        </w:rPr>
        <w:t xml:space="preserve">основании  </w:t>
      </w:r>
      <w:proofErr w:type="spellStart"/>
      <w:r w:rsidRPr="00F5663F">
        <w:rPr>
          <w:rFonts w:ascii="Times New Roman" w:eastAsia="Times New Roman" w:hAnsi="Times New Roman" w:cs="Times New Roman"/>
          <w:sz w:val="26"/>
          <w:szCs w:val="26"/>
          <w:lang w:eastAsia="ru-RU"/>
        </w:rPr>
        <w:t>дендроплана</w:t>
      </w:r>
      <w:proofErr w:type="spellEnd"/>
      <w:proofErr w:type="gramEnd"/>
      <w:r w:rsidRPr="00F5663F">
        <w:rPr>
          <w:rFonts w:ascii="Times New Roman" w:eastAsia="Times New Roman" w:hAnsi="Times New Roman" w:cs="Times New Roman"/>
          <w:sz w:val="26"/>
          <w:szCs w:val="26"/>
          <w:lang w:eastAsia="ru-RU"/>
        </w:rPr>
        <w:t>,       согласованного       с    администрацией         поселения      в    порядке, установленном правовым актом администрации поселения. </w:t>
      </w:r>
    </w:p>
    <w:p w:rsidR="00643A9A" w:rsidRPr="00F5663F" w:rsidRDefault="00643A9A" w:rsidP="00BE0D80">
      <w:pPr>
        <w:spacing w:after="0" w:line="240" w:lineRule="auto"/>
        <w:ind w:firstLine="708"/>
        <w:jc w:val="both"/>
        <w:rPr>
          <w:rFonts w:ascii="Times New Roman" w:eastAsia="Times New Roman" w:hAnsi="Times New Roman" w:cs="Times New Roman"/>
          <w:sz w:val="26"/>
          <w:szCs w:val="26"/>
          <w:lang w:eastAsia="ru-RU"/>
        </w:rPr>
      </w:pPr>
      <w:bookmarkStart w:id="0" w:name="_GoBack"/>
      <w:bookmarkEnd w:id="0"/>
      <w:r w:rsidRPr="00F5663F">
        <w:rPr>
          <w:rFonts w:ascii="Times New Roman" w:eastAsia="Times New Roman" w:hAnsi="Times New Roman" w:cs="Times New Roman"/>
          <w:sz w:val="26"/>
          <w:szCs w:val="26"/>
          <w:lang w:eastAsia="ru-RU"/>
        </w:rPr>
        <w:t xml:space="preserve">4.10.2.   Основными   типами   насаждений   и   озеленения   </w:t>
      </w:r>
      <w:proofErr w:type="gramStart"/>
      <w:r w:rsidRPr="00F5663F">
        <w:rPr>
          <w:rFonts w:ascii="Times New Roman" w:eastAsia="Times New Roman" w:hAnsi="Times New Roman" w:cs="Times New Roman"/>
          <w:sz w:val="26"/>
          <w:szCs w:val="26"/>
          <w:lang w:eastAsia="ru-RU"/>
        </w:rPr>
        <w:t xml:space="preserve">являются:   </w:t>
      </w:r>
      <w:proofErr w:type="gramEnd"/>
      <w:r w:rsidRPr="00F5663F">
        <w:rPr>
          <w:rFonts w:ascii="Times New Roman" w:eastAsia="Times New Roman" w:hAnsi="Times New Roman" w:cs="Times New Roman"/>
          <w:sz w:val="26"/>
          <w:szCs w:val="26"/>
          <w:lang w:eastAsia="ru-RU"/>
        </w:rPr>
        <w:t>массивы,  группы,  солитеры,  живые  изгороди,  кулисы,  боскеты,  шпалеры,  газоны,  цветники,  различные виды посадок (аллейные, рядовые, букетные и др.).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4.10.3.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 ландшафтных      объектов   (газонов,  садов,   цветников,   </w:t>
      </w:r>
      <w:r w:rsidRPr="00F5663F">
        <w:rPr>
          <w:rFonts w:ascii="Times New Roman" w:eastAsia="Times New Roman" w:hAnsi="Times New Roman" w:cs="Times New Roman"/>
          <w:sz w:val="26"/>
          <w:szCs w:val="26"/>
          <w:lang w:eastAsia="ru-RU"/>
        </w:rPr>
        <w:lastRenderedPageBreak/>
        <w:t>озелененных     площадок    с деревьями  и  кустарниками  и  т.п.)  на  естественных  и  искусственных  элементах  рельефа,   крышах     (крышное  озеленение),    фасадах   (вертикальное     озеленение)  объектов капитального строительства.  Видовой  состав,  возраст,  особенности  содержания  высаживаемых  деревьев  и кустарников    устанавливаются     органом    местного   самоуправления     поселения    и  настоящими Правилами. </w:t>
      </w:r>
    </w:p>
    <w:p w:rsidR="00643A9A" w:rsidRPr="00F5663F" w:rsidRDefault="00643A9A" w:rsidP="00F5663F">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4.10.4.   При    проектировании      озеленения     учитываются:      минимальные  расстояния   посадок   деревьев   и   кустарников   до   инженерных   сетей,   зданий   и  сооружений;     размеры     </w:t>
      </w:r>
      <w:proofErr w:type="spellStart"/>
      <w:r w:rsidRPr="00F5663F">
        <w:rPr>
          <w:rFonts w:ascii="Times New Roman" w:eastAsia="Times New Roman" w:hAnsi="Times New Roman" w:cs="Times New Roman"/>
          <w:sz w:val="26"/>
          <w:szCs w:val="26"/>
          <w:lang w:eastAsia="ru-RU"/>
        </w:rPr>
        <w:t>комов</w:t>
      </w:r>
      <w:proofErr w:type="spellEnd"/>
      <w:r w:rsidRPr="00F5663F">
        <w:rPr>
          <w:rFonts w:ascii="Times New Roman" w:eastAsia="Times New Roman" w:hAnsi="Times New Roman" w:cs="Times New Roman"/>
          <w:sz w:val="26"/>
          <w:szCs w:val="26"/>
          <w:lang w:eastAsia="ru-RU"/>
        </w:rPr>
        <w:t>,    ям   и   траншей     для    посадки    насаждений;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4.10.5.  Проектирование      озеленения    и   формирование     системы     зеленых  насаждений на территории муниципального образования ведутся с учетом факторов  потери  (в  той  или  иной  степени)  способности  экосистем  к  </w:t>
      </w:r>
      <w:proofErr w:type="spellStart"/>
      <w:r w:rsidRPr="00F5663F">
        <w:rPr>
          <w:rFonts w:ascii="Times New Roman" w:eastAsia="Times New Roman" w:hAnsi="Times New Roman" w:cs="Times New Roman"/>
          <w:sz w:val="26"/>
          <w:szCs w:val="26"/>
          <w:lang w:eastAsia="ru-RU"/>
        </w:rPr>
        <w:t>саморегуляции</w:t>
      </w:r>
      <w:proofErr w:type="spellEnd"/>
      <w:r w:rsidRPr="00F5663F">
        <w:rPr>
          <w:rFonts w:ascii="Times New Roman" w:eastAsia="Times New Roman" w:hAnsi="Times New Roman" w:cs="Times New Roman"/>
          <w:sz w:val="26"/>
          <w:szCs w:val="26"/>
          <w:lang w:eastAsia="ru-RU"/>
        </w:rPr>
        <w:t>.  Для  обеспечения  жизнеспособности  зеленых  насаждений  и  озеленяемых  территорий  муниципальных образований необходимо: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учитывать степень техногенных нагрузок от прилегающих территорий;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4.10.6. При озеленении территории общественного пользования, в том числе с  использованием      крышного     и   вертикального     озеленения,    предусматривается  устройство    газонов,   автоматических     систем   полива    и  орошения,    цветочное  оформление.  На  территориях  муниципальных  образований  с  большой  площадью  замощенных      поверхностей,     высокой     плотностью     застройки     и   подземных коммуникаций,      для   целей    озеленения    используется     мобильное    озеленение  (контейнеры, вазоны и т.п.).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4.10.7. При посадке деревьев в зонах действия теплотрасс учитывается фактор  прогревания  почвы  в  обе  стороны  от  оси  теплотрассы  на  расстояние:  до  2  м  –  интенсивное   прогревание,  2-6  м  –   среднее  прогревание,  6-10  м  –   слабого.  </w:t>
      </w:r>
      <w:proofErr w:type="gramStart"/>
      <w:r w:rsidRPr="00F5663F">
        <w:rPr>
          <w:rFonts w:ascii="Times New Roman" w:eastAsia="Times New Roman" w:hAnsi="Times New Roman" w:cs="Times New Roman"/>
          <w:sz w:val="26"/>
          <w:szCs w:val="26"/>
          <w:lang w:eastAsia="ru-RU"/>
        </w:rPr>
        <w:t>У  теплотрасс</w:t>
      </w:r>
      <w:proofErr w:type="gramEnd"/>
      <w:r w:rsidRPr="00F5663F">
        <w:rPr>
          <w:rFonts w:ascii="Times New Roman" w:eastAsia="Times New Roman" w:hAnsi="Times New Roman" w:cs="Times New Roman"/>
          <w:sz w:val="26"/>
          <w:szCs w:val="26"/>
          <w:lang w:eastAsia="ru-RU"/>
        </w:rPr>
        <w:t xml:space="preserve"> рекомендуется размещать:  липу, клен, сирень, жимолость –  ближе  2 м;  тополь, боярышник, кизильник, дерен, лиственницу, березу – ближе 3-4 м.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4.10.8.   При   воздействии   неблагоприятных   техногенных   и   климатических  факторов   на   различные   территории   муниципального образования   формируются  защитные  зеленые  насаждения;  при  воздействии  нескольких  факторов  выбирается  ведущий   по   интенсивности   и   (или)   наиболее   значимый   для   функционального  назначения территории.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4.10.9.  В   условиях   высокого уровня загрязнения воздуха формируются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w:t>
      </w:r>
      <w:proofErr w:type="spellStart"/>
      <w:r w:rsidRPr="00F5663F">
        <w:rPr>
          <w:rFonts w:ascii="Times New Roman" w:eastAsia="Times New Roman" w:hAnsi="Times New Roman" w:cs="Times New Roman"/>
          <w:sz w:val="26"/>
          <w:szCs w:val="26"/>
          <w:lang w:eastAsia="ru-RU"/>
        </w:rPr>
        <w:t>несмыкание</w:t>
      </w:r>
      <w:proofErr w:type="spellEnd"/>
      <w:r w:rsidRPr="00F5663F">
        <w:rPr>
          <w:rFonts w:ascii="Times New Roman" w:eastAsia="Times New Roman" w:hAnsi="Times New Roman" w:cs="Times New Roman"/>
          <w:sz w:val="26"/>
          <w:szCs w:val="26"/>
          <w:lang w:eastAsia="ru-RU"/>
        </w:rPr>
        <w:t xml:space="preserve"> крон).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b/>
          <w:bCs/>
          <w:sz w:val="26"/>
          <w:szCs w:val="26"/>
          <w:lang w:eastAsia="ru-RU"/>
        </w:rPr>
      </w:pPr>
      <w:r w:rsidRPr="00F5663F">
        <w:rPr>
          <w:rFonts w:ascii="Times New Roman" w:eastAsia="Times New Roman" w:hAnsi="Times New Roman" w:cs="Times New Roman"/>
          <w:sz w:val="26"/>
          <w:szCs w:val="26"/>
          <w:lang w:eastAsia="ru-RU"/>
        </w:rPr>
        <w:t xml:space="preserve">       </w:t>
      </w:r>
      <w:r w:rsidRPr="00F5663F">
        <w:rPr>
          <w:rFonts w:ascii="Times New Roman" w:eastAsia="Times New Roman" w:hAnsi="Times New Roman" w:cs="Times New Roman"/>
          <w:b/>
          <w:bCs/>
          <w:sz w:val="26"/>
          <w:szCs w:val="26"/>
          <w:lang w:eastAsia="ru-RU"/>
        </w:rPr>
        <w:t xml:space="preserve">4.11. Обеспечение сохранности зеленых насаждений  </w:t>
      </w:r>
    </w:p>
    <w:p w:rsidR="00D54841" w:rsidRPr="00F5663F"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F5663F" w:rsidRDefault="00D54841"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w:t>
      </w:r>
      <w:r w:rsidR="00643A9A" w:rsidRPr="00F5663F">
        <w:rPr>
          <w:rFonts w:ascii="Times New Roman" w:eastAsia="Times New Roman" w:hAnsi="Times New Roman" w:cs="Times New Roman"/>
          <w:sz w:val="26"/>
          <w:szCs w:val="26"/>
          <w:lang w:eastAsia="ru-RU"/>
        </w:rPr>
        <w:t>1. Посадка или пересадка деревьев и кустарников на землях, на которые  не распространяется действие лесного законодательства Российской Федерации, без  соответствующей  разрешительной  документации  органа  местного  самоуправления  поселения, не допускается.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xml:space="preserve">       2. Вырубка деревьев и кустарников, в том числе сухостойных и больных, производится   только   на   основании   разрешения,   выдаваемого   в   установленном порядке.    Разрешение      на   производство       вырубки     деревьев    и   кустарников      </w:t>
      </w:r>
      <w:proofErr w:type="gramStart"/>
      <w:r w:rsidRPr="00F5663F">
        <w:rPr>
          <w:rFonts w:ascii="Times New Roman" w:eastAsia="Times New Roman" w:hAnsi="Times New Roman" w:cs="Times New Roman"/>
          <w:sz w:val="26"/>
          <w:szCs w:val="26"/>
          <w:lang w:eastAsia="ru-RU"/>
        </w:rPr>
        <w:t>в  муниципальн</w:t>
      </w:r>
      <w:r w:rsidR="00C90443" w:rsidRPr="00F5663F">
        <w:rPr>
          <w:rFonts w:ascii="Times New Roman" w:eastAsia="Times New Roman" w:hAnsi="Times New Roman" w:cs="Times New Roman"/>
          <w:sz w:val="26"/>
          <w:szCs w:val="26"/>
          <w:lang w:eastAsia="ru-RU"/>
        </w:rPr>
        <w:t>ом</w:t>
      </w:r>
      <w:proofErr w:type="gramEnd"/>
      <w:r w:rsidR="00BE0D80">
        <w:rPr>
          <w:rFonts w:ascii="Times New Roman" w:eastAsia="Times New Roman" w:hAnsi="Times New Roman" w:cs="Times New Roman"/>
          <w:sz w:val="26"/>
          <w:szCs w:val="26"/>
          <w:lang w:eastAsia="ru-RU"/>
        </w:rPr>
        <w:t>   образовании</w:t>
      </w:r>
      <w:r w:rsidRPr="00F5663F">
        <w:rPr>
          <w:rFonts w:ascii="Times New Roman" w:eastAsia="Times New Roman" w:hAnsi="Times New Roman" w:cs="Times New Roman"/>
          <w:sz w:val="26"/>
          <w:szCs w:val="26"/>
          <w:lang w:eastAsia="ru-RU"/>
        </w:rPr>
        <w:t xml:space="preserve">      выдается      </w:t>
      </w:r>
      <w:r w:rsidR="00C90443" w:rsidRPr="00F5663F">
        <w:rPr>
          <w:rFonts w:ascii="Times New Roman" w:eastAsia="Times New Roman" w:hAnsi="Times New Roman" w:cs="Times New Roman"/>
          <w:sz w:val="26"/>
          <w:szCs w:val="26"/>
          <w:lang w:eastAsia="ru-RU"/>
        </w:rPr>
        <w:t xml:space="preserve">Администрацией </w:t>
      </w:r>
      <w:proofErr w:type="spellStart"/>
      <w:r w:rsidR="00C90443" w:rsidRPr="00F5663F">
        <w:rPr>
          <w:rFonts w:ascii="Times New Roman" w:eastAsia="Times New Roman" w:hAnsi="Times New Roman" w:cs="Times New Roman"/>
          <w:sz w:val="26"/>
          <w:szCs w:val="26"/>
          <w:lang w:eastAsia="ru-RU"/>
        </w:rPr>
        <w:t>Айского</w:t>
      </w:r>
      <w:proofErr w:type="spellEnd"/>
      <w:r w:rsidR="00C90443" w:rsidRPr="00F5663F">
        <w:rPr>
          <w:rFonts w:ascii="Times New Roman" w:eastAsia="Times New Roman" w:hAnsi="Times New Roman" w:cs="Times New Roman"/>
          <w:sz w:val="26"/>
          <w:szCs w:val="26"/>
          <w:lang w:eastAsia="ru-RU"/>
        </w:rPr>
        <w:t xml:space="preserve"> сельсовета</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b/>
          <w:bCs/>
          <w:sz w:val="26"/>
          <w:szCs w:val="26"/>
          <w:lang w:eastAsia="ru-RU"/>
        </w:rPr>
        <w:t>      </w:t>
      </w:r>
      <w:r w:rsidRPr="00F5663F">
        <w:rPr>
          <w:rFonts w:ascii="Times New Roman" w:eastAsia="Times New Roman" w:hAnsi="Times New Roman" w:cs="Times New Roman"/>
          <w:bCs/>
          <w:sz w:val="26"/>
          <w:szCs w:val="26"/>
          <w:lang w:eastAsia="ru-RU"/>
        </w:rPr>
        <w:t>3.Собственники   (правообладатели)   территорий   (участков)   с   зелеными  насаждениями обязаны</w:t>
      </w:r>
      <w:r w:rsidRPr="00F5663F">
        <w:rPr>
          <w:rFonts w:ascii="Times New Roman" w:eastAsia="Times New Roman" w:hAnsi="Times New Roman" w:cs="Times New Roman"/>
          <w:sz w:val="26"/>
          <w:szCs w:val="26"/>
          <w:lang w:eastAsia="ru-RU"/>
        </w:rPr>
        <w:t>: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а) обеспечивать сохранность зеленых насаждений;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б)  обеспечивать      квалифицированный         уход    за  зелеными      насаждениями,   не  допускать  складирования на зеленые насаждения  мусора, строительных материалов, изделий,  конструкций; </w:t>
      </w:r>
    </w:p>
    <w:p w:rsidR="00643A9A" w:rsidRPr="00F5663F" w:rsidRDefault="00643A9A" w:rsidP="00D40B33">
      <w:pPr>
        <w:spacing w:after="0" w:line="240" w:lineRule="auto"/>
        <w:jc w:val="both"/>
        <w:rPr>
          <w:rFonts w:ascii="Times New Roman" w:eastAsia="Times New Roman" w:hAnsi="Times New Roman" w:cs="Times New Roman"/>
          <w:sz w:val="26"/>
          <w:szCs w:val="26"/>
          <w:lang w:eastAsia="ru-RU"/>
        </w:rPr>
      </w:pPr>
      <w:r w:rsidRPr="00F5663F">
        <w:rPr>
          <w:rFonts w:ascii="Times New Roman" w:eastAsia="Times New Roman" w:hAnsi="Times New Roman" w:cs="Times New Roman"/>
          <w:sz w:val="26"/>
          <w:szCs w:val="26"/>
          <w:lang w:eastAsia="ru-RU"/>
        </w:rPr>
        <w:t>       в)  производить      комплексный      уход   за   газонами,   систематический   покос  газонов    и   иной    травянистой     растительности      на   территории      муниципального  образования,  а  также  на  территории,  прилегающей к объектам. </w:t>
      </w:r>
    </w:p>
    <w:p w:rsidR="00643A9A" w:rsidRPr="003F7EFB" w:rsidRDefault="00D54841" w:rsidP="00D40B33">
      <w:pPr>
        <w:spacing w:after="0" w:line="240" w:lineRule="auto"/>
        <w:jc w:val="both"/>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bCs/>
          <w:sz w:val="26"/>
          <w:szCs w:val="26"/>
          <w:lang w:eastAsia="ru-RU"/>
        </w:rPr>
        <w:t>      </w:t>
      </w:r>
      <w:r w:rsidR="00643A9A" w:rsidRPr="003F7EFB">
        <w:rPr>
          <w:rFonts w:ascii="Times New Roman" w:eastAsia="Times New Roman" w:hAnsi="Times New Roman" w:cs="Times New Roman"/>
          <w:bCs/>
          <w:sz w:val="26"/>
          <w:szCs w:val="26"/>
          <w:lang w:eastAsia="ru-RU"/>
        </w:rPr>
        <w:t xml:space="preserve">4. В садах, парках, скверах и на иных территориях, относящихся к местам общественного пользования, где имеются зеленые насаждения, </w:t>
      </w:r>
      <w:r w:rsidR="00643A9A" w:rsidRPr="003F7EFB">
        <w:rPr>
          <w:rFonts w:ascii="Times New Roman" w:eastAsia="Times New Roman" w:hAnsi="Times New Roman" w:cs="Times New Roman"/>
          <w:b/>
          <w:bCs/>
          <w:sz w:val="26"/>
          <w:szCs w:val="26"/>
          <w:lang w:eastAsia="ru-RU"/>
        </w:rPr>
        <w:t xml:space="preserve">запрещается: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а)   устраивать   свалки   мусора,   снега   и   льда,   скола   асфальта,   сливать   и сбрасывать отходы;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б) сбрасывать снег с крыш на участках, занятых зелеными насаждениями, без принятия мер, обеспечивающих сохранность деревьев и кустарников;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в) проезд и размещение автотранспортных средств, строительной и дорожной  техники, кроме техники, связанной с эксплуатацией данных территорий и уходом за  зелеными насаждениями;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г) ломать деревья, кустарники, их ветви;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д) разводить костры;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е) засорять газоны, цветники;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ж)  ремонтировать  или  мыть  транспортные  средства,  устанавливать  гаражи  и  иные укрытия для автотранспорта;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з) самовольно устраивать огороды;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и) пасти скот;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к)  добывать  из  деревьев  сок,  смолу,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прикреплять  средства размещения информации и наносить другие механические повреждения;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л) добывать растительную землю, песок у корней деревьев и кустарника;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м) сжигать листву, траву, части деревьев и кустарника. </w:t>
      </w:r>
    </w:p>
    <w:p w:rsidR="00643A9A" w:rsidRPr="003F7EFB" w:rsidRDefault="00D54841" w:rsidP="00D40B33">
      <w:pPr>
        <w:spacing w:after="0" w:line="240" w:lineRule="auto"/>
        <w:jc w:val="both"/>
        <w:rPr>
          <w:rFonts w:ascii="Times New Roman" w:eastAsia="Times New Roman" w:hAnsi="Times New Roman" w:cs="Times New Roman"/>
          <w:bCs/>
          <w:sz w:val="26"/>
          <w:szCs w:val="26"/>
          <w:lang w:eastAsia="ru-RU"/>
        </w:rPr>
      </w:pPr>
      <w:r w:rsidRPr="003F7EFB">
        <w:rPr>
          <w:rFonts w:ascii="Times New Roman" w:eastAsia="Times New Roman" w:hAnsi="Times New Roman" w:cs="Times New Roman"/>
          <w:b/>
          <w:bCs/>
          <w:sz w:val="26"/>
          <w:szCs w:val="26"/>
          <w:lang w:eastAsia="ru-RU"/>
        </w:rPr>
        <w:t xml:space="preserve">       </w:t>
      </w:r>
      <w:r w:rsidR="00643A9A" w:rsidRPr="003F7EFB">
        <w:rPr>
          <w:rFonts w:ascii="Times New Roman" w:eastAsia="Times New Roman" w:hAnsi="Times New Roman" w:cs="Times New Roman"/>
          <w:bCs/>
          <w:sz w:val="26"/>
          <w:szCs w:val="26"/>
          <w:lang w:eastAsia="ru-RU"/>
        </w:rPr>
        <w:t xml:space="preserve">5.  На  всей  территории  поселения  запрещается  проведение  выжигания  сухой травы в период с 15 марта по 15 ноября.  </w:t>
      </w:r>
    </w:p>
    <w:p w:rsidR="00D54841" w:rsidRPr="003F7EFB"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 xml:space="preserve">       </w:t>
      </w:r>
      <w:r w:rsidRPr="003F7EFB">
        <w:rPr>
          <w:rFonts w:ascii="Times New Roman" w:eastAsia="Times New Roman" w:hAnsi="Times New Roman" w:cs="Times New Roman"/>
          <w:sz w:val="26"/>
          <w:szCs w:val="26"/>
          <w:lang w:eastAsia="ru-RU"/>
        </w:rPr>
        <w:t>4.12. Устройства для оформления озеленения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xml:space="preserve">       4.12.1. Для оформления озеленения применяются следующие виды устройств: трельяжи, шпалеры, </w:t>
      </w:r>
      <w:proofErr w:type="spellStart"/>
      <w:r w:rsidRPr="003F7EFB">
        <w:rPr>
          <w:rFonts w:ascii="Times New Roman" w:eastAsia="Times New Roman" w:hAnsi="Times New Roman" w:cs="Times New Roman"/>
          <w:sz w:val="26"/>
          <w:szCs w:val="26"/>
          <w:lang w:eastAsia="ru-RU"/>
        </w:rPr>
        <w:t>перголы</w:t>
      </w:r>
      <w:proofErr w:type="spellEnd"/>
      <w:r w:rsidRPr="003F7EFB">
        <w:rPr>
          <w:rFonts w:ascii="Times New Roman" w:eastAsia="Times New Roman" w:hAnsi="Times New Roman" w:cs="Times New Roman"/>
          <w:sz w:val="26"/>
          <w:szCs w:val="26"/>
          <w:lang w:eastAsia="ru-RU"/>
        </w:rPr>
        <w:t>, контейнеры, цветочницы,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4.12.2.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4.12.3. </w:t>
      </w:r>
      <w:proofErr w:type="spellStart"/>
      <w:r w:rsidRPr="003F7EFB">
        <w:rPr>
          <w:rFonts w:ascii="Times New Roman" w:eastAsia="Times New Roman" w:hAnsi="Times New Roman" w:cs="Times New Roman"/>
          <w:sz w:val="26"/>
          <w:szCs w:val="26"/>
          <w:lang w:eastAsia="ru-RU"/>
        </w:rPr>
        <w:t>Пергола</w:t>
      </w:r>
      <w:proofErr w:type="spellEnd"/>
      <w:r w:rsidRPr="003F7EFB">
        <w:rPr>
          <w:rFonts w:ascii="Times New Roman" w:eastAsia="Times New Roman" w:hAnsi="Times New Roman" w:cs="Times New Roman"/>
          <w:sz w:val="26"/>
          <w:szCs w:val="26"/>
          <w:lang w:eastAsia="ru-RU"/>
        </w:rPr>
        <w:t xml:space="preserve">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4.12.4.    Контейнеры       –   специальные        кадки,    ящики      и   иные     емкости,  применяемые для высадки в них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4.12.5. Цветочницы, вазоны – небольшие емкости с растительным грунтом, в  которые высаживаются цветочные растения. </w:t>
      </w:r>
    </w:p>
    <w:p w:rsidR="0049335A" w:rsidRPr="003F7EFB" w:rsidRDefault="0049335A"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4.13. Покрытия</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4.13.1.  При  создании  и  благоустройстве  покрытий  рекомендуется  учитывать  принцип   организации   комфортной   пешеходной   среды   в   части   поддержания   и  развития удобных и безопасных пешеходных коммуникаций.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4.13.2.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4.13.3.  </w:t>
      </w:r>
      <w:proofErr w:type="gramStart"/>
      <w:r w:rsidRPr="003F7EFB">
        <w:rPr>
          <w:rFonts w:ascii="Times New Roman" w:eastAsia="Times New Roman" w:hAnsi="Times New Roman" w:cs="Times New Roman"/>
          <w:sz w:val="26"/>
          <w:szCs w:val="26"/>
          <w:lang w:eastAsia="ru-RU"/>
        </w:rPr>
        <w:t>Применяемый  в</w:t>
      </w:r>
      <w:proofErr w:type="gramEnd"/>
      <w:r w:rsidRPr="003F7EFB">
        <w:rPr>
          <w:rFonts w:ascii="Times New Roman" w:eastAsia="Times New Roman" w:hAnsi="Times New Roman" w:cs="Times New Roman"/>
          <w:sz w:val="26"/>
          <w:szCs w:val="26"/>
          <w:lang w:eastAsia="ru-RU"/>
        </w:rPr>
        <w:t xml:space="preserve">  проекте  вид  покрытия  рекомендуется  устанавливать  прочным,  </w:t>
      </w:r>
      <w:proofErr w:type="spellStart"/>
      <w:r w:rsidRPr="003F7EFB">
        <w:rPr>
          <w:rFonts w:ascii="Times New Roman" w:eastAsia="Times New Roman" w:hAnsi="Times New Roman" w:cs="Times New Roman"/>
          <w:sz w:val="26"/>
          <w:szCs w:val="26"/>
          <w:lang w:eastAsia="ru-RU"/>
        </w:rPr>
        <w:t>ремонтопригодным</w:t>
      </w:r>
      <w:proofErr w:type="spellEnd"/>
      <w:r w:rsidRPr="003F7EFB">
        <w:rPr>
          <w:rFonts w:ascii="Times New Roman" w:eastAsia="Times New Roman" w:hAnsi="Times New Roman" w:cs="Times New Roman"/>
          <w:sz w:val="26"/>
          <w:szCs w:val="26"/>
          <w:lang w:eastAsia="ru-RU"/>
        </w:rPr>
        <w:t xml:space="preserve">,  </w:t>
      </w:r>
      <w:proofErr w:type="spellStart"/>
      <w:r w:rsidRPr="003F7EFB">
        <w:rPr>
          <w:rFonts w:ascii="Times New Roman" w:eastAsia="Times New Roman" w:hAnsi="Times New Roman" w:cs="Times New Roman"/>
          <w:sz w:val="26"/>
          <w:szCs w:val="26"/>
          <w:lang w:eastAsia="ru-RU"/>
        </w:rPr>
        <w:t>экологичным</w:t>
      </w:r>
      <w:proofErr w:type="spellEnd"/>
      <w:r w:rsidRPr="003F7EFB">
        <w:rPr>
          <w:rFonts w:ascii="Times New Roman" w:eastAsia="Times New Roman" w:hAnsi="Times New Roman" w:cs="Times New Roman"/>
          <w:sz w:val="26"/>
          <w:szCs w:val="26"/>
          <w:lang w:eastAsia="ru-RU"/>
        </w:rPr>
        <w:t>,  не  допускающим  скольжения.  Выбор видов покрытия осуществляется в соответствии с их целевым назначением.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4.13.4.  Для  деревьев,  расположенных  в  мощении,  рекомендуется  применять  различные      виды    защиты      (приствольные       решетки,     бордюры,      </w:t>
      </w:r>
      <w:proofErr w:type="spellStart"/>
      <w:r w:rsidRPr="003F7EFB">
        <w:rPr>
          <w:rFonts w:ascii="Times New Roman" w:eastAsia="Times New Roman" w:hAnsi="Times New Roman" w:cs="Times New Roman"/>
          <w:sz w:val="26"/>
          <w:szCs w:val="26"/>
          <w:lang w:eastAsia="ru-RU"/>
        </w:rPr>
        <w:t>периметральные</w:t>
      </w:r>
      <w:proofErr w:type="spellEnd"/>
      <w:r w:rsidRPr="003F7EFB">
        <w:rPr>
          <w:rFonts w:ascii="Times New Roman" w:eastAsia="Times New Roman" w:hAnsi="Times New Roman" w:cs="Times New Roman"/>
          <w:sz w:val="26"/>
          <w:szCs w:val="26"/>
          <w:lang w:eastAsia="ru-RU"/>
        </w:rPr>
        <w:t>  скамейки и пр.).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4.14. Требования к установке ограждений (заборов)</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w:t>
      </w:r>
      <w:r w:rsidR="00DA61C1">
        <w:rPr>
          <w:rFonts w:ascii="Times New Roman" w:eastAsia="Times New Roman" w:hAnsi="Times New Roman" w:cs="Times New Roman"/>
          <w:sz w:val="26"/>
          <w:szCs w:val="26"/>
          <w:lang w:eastAsia="ru-RU"/>
        </w:rPr>
        <w:t>4</w:t>
      </w:r>
      <w:r w:rsidRPr="003F7EFB">
        <w:rPr>
          <w:rFonts w:ascii="Times New Roman" w:eastAsia="Times New Roman" w:hAnsi="Times New Roman" w:cs="Times New Roman"/>
          <w:sz w:val="26"/>
          <w:szCs w:val="26"/>
          <w:lang w:eastAsia="ru-RU"/>
        </w:rPr>
        <w:t>.1.  На  территории  муниципальных  образований  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4.14.2.  Строительство  или  установка  ограждений,  в  том  числе  газонных  и  тротуарных  на территории муниципального образования осуществляется  по  согласованию         с  органом   местного самоуправления муниципального образования. Самовольная установка ограждений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4.14.3.   В   целях   проведения   работ   по   благоустройству   </w:t>
      </w:r>
      <w:proofErr w:type="gramStart"/>
      <w:r w:rsidRPr="003F7EFB">
        <w:rPr>
          <w:rFonts w:ascii="Times New Roman" w:eastAsia="Times New Roman" w:hAnsi="Times New Roman" w:cs="Times New Roman"/>
          <w:sz w:val="26"/>
          <w:szCs w:val="26"/>
          <w:lang w:eastAsia="ru-RU"/>
        </w:rPr>
        <w:t>предусматривается  применение</w:t>
      </w:r>
      <w:proofErr w:type="gramEnd"/>
      <w:r w:rsidRPr="003F7EFB">
        <w:rPr>
          <w:rFonts w:ascii="Times New Roman" w:eastAsia="Times New Roman" w:hAnsi="Times New Roman" w:cs="Times New Roman"/>
          <w:sz w:val="26"/>
          <w:szCs w:val="26"/>
          <w:lang w:eastAsia="ru-RU"/>
        </w:rPr>
        <w:t>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4.14.4.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4.14.5.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4.14.6.  На  территории  муниципального образования  ограждения  соседних  участков  индивидуальных жилых домов и иных частных домовладений, выходящие на одну  сторону   дорог  и  влияющие  на  формирование  облика  улицы,   должны   быть</w:t>
      </w: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выдержаны   в   едином   стилистическом   решении,   единой  (гармоничной) цветовой гамме, схожи по типу, высоте и форме.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4.14.7. Установка   ограждений   из   бытовых   отходов   и   их   элементов   не  допускается.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4.14.8.  Применение  на  территории  муниципального образования ограждений  из  сетки-</w:t>
      </w:r>
      <w:proofErr w:type="spellStart"/>
      <w:r w:rsidRPr="003F7EFB">
        <w:rPr>
          <w:rFonts w:ascii="Times New Roman" w:eastAsia="Times New Roman" w:hAnsi="Times New Roman" w:cs="Times New Roman"/>
          <w:sz w:val="26"/>
          <w:szCs w:val="26"/>
          <w:lang w:eastAsia="ru-RU"/>
        </w:rPr>
        <w:t>рабицы</w:t>
      </w:r>
      <w:proofErr w:type="spellEnd"/>
      <w:r w:rsidRPr="003F7EFB">
        <w:rPr>
          <w:rFonts w:ascii="Times New Roman" w:eastAsia="Times New Roman" w:hAnsi="Times New Roman" w:cs="Times New Roman"/>
          <w:sz w:val="26"/>
          <w:szCs w:val="26"/>
          <w:lang w:eastAsia="ru-RU"/>
        </w:rPr>
        <w:t>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4.14.9.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4.15. Водные устройства</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4.15.1.  К  водным  устройствам  относятся  фонтаны,  питьевые  фонтанчики,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4.15.3.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4.16. Уличное коммунально-бытовое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4.16.1. Уличное коммунально-бытовое оборудование представлено различными      видами     мусоросборников –   контейнерами,      урнами.     Основными  требованиями       при    выборе      того    или    иного     вида    коммунально-бытового  оборудования  являются:  </w:t>
      </w:r>
      <w:proofErr w:type="spellStart"/>
      <w:r w:rsidRPr="003F7EFB">
        <w:rPr>
          <w:rFonts w:ascii="Times New Roman" w:eastAsia="Times New Roman" w:hAnsi="Times New Roman" w:cs="Times New Roman"/>
          <w:sz w:val="26"/>
          <w:szCs w:val="26"/>
          <w:lang w:eastAsia="ru-RU"/>
        </w:rPr>
        <w:t>экологичность</w:t>
      </w:r>
      <w:proofErr w:type="spellEnd"/>
      <w:r w:rsidRPr="003F7EFB">
        <w:rPr>
          <w:rFonts w:ascii="Times New Roman" w:eastAsia="Times New Roman" w:hAnsi="Times New Roman" w:cs="Times New Roman"/>
          <w:sz w:val="26"/>
          <w:szCs w:val="26"/>
          <w:lang w:eastAsia="ru-RU"/>
        </w:rPr>
        <w:t>,  безопасность  (отсутствие  острых  углов),  удобство в пользовании, легкость очистки, привлекательный внешний вид.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4.16.2. Для сбора бытового мусора на улицах, площадях, объектах рекреации  собственники (владельцы) объектов общественного назначения  обязаны обеспечить  установку      урн   у   входов   в   объекты   общественного   назначения,   в   том   числе  сооружения  транспорта  (автовокзал).  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территорий муниципального  образования  –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расстановка урн не должна мешать передвижению пешеходов, проезду инвалидных  и детских колясок.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4.16.3.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   Не   </w:t>
      </w:r>
      <w:proofErr w:type="gramStart"/>
      <w:r w:rsidRPr="003F7EFB">
        <w:rPr>
          <w:rFonts w:ascii="Times New Roman" w:eastAsia="Times New Roman" w:hAnsi="Times New Roman" w:cs="Times New Roman"/>
          <w:sz w:val="26"/>
          <w:szCs w:val="26"/>
          <w:lang w:eastAsia="ru-RU"/>
        </w:rPr>
        <w:t>допускается  сброс</w:t>
      </w:r>
      <w:proofErr w:type="gramEnd"/>
      <w:r w:rsidRPr="003F7EFB">
        <w:rPr>
          <w:rFonts w:ascii="Times New Roman" w:eastAsia="Times New Roman" w:hAnsi="Times New Roman" w:cs="Times New Roman"/>
          <w:sz w:val="26"/>
          <w:szCs w:val="26"/>
          <w:lang w:eastAsia="ru-RU"/>
        </w:rPr>
        <w:t>  мусора  в  урны,    расположенные       на   остановках  общественного пассажирского  транспорта,  лицами, не осуществляющими  непосредственного  использования  общественного  пассажирского  транспорта  либо  его ожидания на остановочном пункте, а также мусора в объеме более 0,015 метра  кубических, либо строительного мусора.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4.17. Уличное техническое оборудование</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4.17.1.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w:t>
      </w:r>
      <w:proofErr w:type="spellStart"/>
      <w:r w:rsidRPr="003F7EFB">
        <w:rPr>
          <w:rFonts w:ascii="Times New Roman" w:eastAsia="Times New Roman" w:hAnsi="Times New Roman" w:cs="Times New Roman"/>
          <w:sz w:val="26"/>
          <w:szCs w:val="26"/>
          <w:lang w:eastAsia="ru-RU"/>
        </w:rPr>
        <w:t>дождеприемных</w:t>
      </w:r>
      <w:proofErr w:type="spellEnd"/>
      <w:r w:rsidRPr="003F7EFB">
        <w:rPr>
          <w:rFonts w:ascii="Times New Roman" w:eastAsia="Times New Roman" w:hAnsi="Times New Roman" w:cs="Times New Roman"/>
          <w:sz w:val="26"/>
          <w:szCs w:val="26"/>
          <w:lang w:eastAsia="ru-RU"/>
        </w:rPr>
        <w:t xml:space="preserve">    колодцев, вентиляционные шахты подземных коммуникаций, шкафы телефонной связи и т.п.).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4.17.2.  Элементы      инженерного      оборудования      не   должны     противоречить  техническим условиям,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вентиляционные шахты необходимо оборудовать решетками.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4.18. Игровое и спортивное оборудование</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4.18.1. В рамках решения задачи обеспечения комфортной среды, при  создании  и  благоустройстве  игрового  и  спортивного  оборудования,  рекомендуется  учитывать     принципы      функционального        разнообразия,     комфортной      среды    для  общения   в   части   организации   игровых   и   спортивных   площадок   как   центров  притяжения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4.18.2.  Игровое  и  спортивное  оборудование  на  территории  муниципального  образования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4.18.3. 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целесообразно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руководствоваться каталогами сертифицированного оборудования.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4.19. Основные требования по организации освещения</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4.19.1.    При     проектировании        освещения       на    территории       поселения  необходимо предусматривать  функциональное,  архитектурное  и  информационное  освещение  с  целью решения утилитарных, </w:t>
      </w:r>
      <w:proofErr w:type="spellStart"/>
      <w:r w:rsidRPr="003F7EFB">
        <w:rPr>
          <w:rFonts w:ascii="Times New Roman" w:eastAsia="Times New Roman" w:hAnsi="Times New Roman" w:cs="Times New Roman"/>
          <w:sz w:val="26"/>
          <w:szCs w:val="26"/>
          <w:lang w:eastAsia="ru-RU"/>
        </w:rPr>
        <w:t>светопланировочных</w:t>
      </w:r>
      <w:proofErr w:type="spellEnd"/>
      <w:r w:rsidRPr="003F7EFB">
        <w:rPr>
          <w:rFonts w:ascii="Times New Roman" w:eastAsia="Times New Roman" w:hAnsi="Times New Roman" w:cs="Times New Roman"/>
          <w:sz w:val="26"/>
          <w:szCs w:val="26"/>
          <w:lang w:eastAsia="ru-RU"/>
        </w:rPr>
        <w:t xml:space="preserve"> и </w:t>
      </w:r>
      <w:proofErr w:type="spellStart"/>
      <w:r w:rsidRPr="003F7EFB">
        <w:rPr>
          <w:rFonts w:ascii="Times New Roman" w:eastAsia="Times New Roman" w:hAnsi="Times New Roman" w:cs="Times New Roman"/>
          <w:sz w:val="26"/>
          <w:szCs w:val="26"/>
          <w:lang w:eastAsia="ru-RU"/>
        </w:rPr>
        <w:t>светокомпозиционных</w:t>
      </w:r>
      <w:proofErr w:type="spellEnd"/>
      <w:r w:rsidRPr="003F7EFB">
        <w:rPr>
          <w:rFonts w:ascii="Times New Roman" w:eastAsia="Times New Roman" w:hAnsi="Times New Roman" w:cs="Times New Roman"/>
          <w:sz w:val="26"/>
          <w:szCs w:val="26"/>
          <w:lang w:eastAsia="ru-RU"/>
        </w:rPr>
        <w:t xml:space="preserve"> задач.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4.19.2. Освещение улиц, дорог и площадей территории поселения выполняется светильниками,  располагаемыми  на  опорах  или  тросах.  Освещение  тротуаров  и  подъездов   на   территории   муниципальных   образований   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4.19.3.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w:t>
      </w:r>
      <w:r w:rsidRPr="003F7EFB">
        <w:rPr>
          <w:rFonts w:ascii="Times New Roman" w:eastAsia="Times New Roman" w:hAnsi="Times New Roman" w:cs="Times New Roman"/>
          <w:color w:val="FF0000"/>
          <w:sz w:val="26"/>
          <w:szCs w:val="26"/>
          <w:lang w:eastAsia="ru-RU"/>
        </w:rPr>
        <w:t>4</w:t>
      </w:r>
      <w:r w:rsidRPr="003F7EFB">
        <w:rPr>
          <w:rFonts w:ascii="Times New Roman" w:eastAsia="Times New Roman" w:hAnsi="Times New Roman" w:cs="Times New Roman"/>
          <w:sz w:val="26"/>
          <w:szCs w:val="26"/>
          <w:lang w:eastAsia="ru-RU"/>
        </w:rPr>
        <w:t xml:space="preserve"> м. Опора не должна находиться между  пожарным  гидрантом и проезжей частью улицы или дороги.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4.19.4. Опоры на пешеходных дорогах должны располагаться вне пешеходной  части.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4.19.6.  Системы  уличного,  дворового  и  других  видов  наружного  освещения  должны   быть настроены   способом,   исключающим   возможность   засветки   окон  жилых помещений.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4.19.7.  Включение  и  отключение  объектов   наружного  освещения  должно  осуществляться  их   владельцами в  соответствии с утвержденным   графиком,  согласованным с администрацией поселения, а установок световой информации – по  решению правообладателей.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xml:space="preserve">       4.19.8.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bCs/>
          <w:sz w:val="26"/>
          <w:szCs w:val="26"/>
          <w:lang w:eastAsia="ru-RU"/>
        </w:rPr>
        <w:t>       4.19.9.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органом  местного  самоуправления порядка</w:t>
      </w:r>
      <w:r w:rsidRPr="003F7EFB">
        <w:rPr>
          <w:rFonts w:ascii="Times New Roman" w:eastAsia="Times New Roman" w:hAnsi="Times New Roman" w:cs="Times New Roman"/>
          <w:sz w:val="26"/>
          <w:szCs w:val="26"/>
          <w:lang w:eastAsia="ru-RU"/>
        </w:rPr>
        <w:t>.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4.20. Архитектурно-художественное освещение</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4.20.1.   На    территории      поселения      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архитектурно-художественное освещение.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4.20.2.      Архитектурно-художественное               освещение         осуществляется стационарными        или    временными       установками      освещения      объектов,     путем  наружного      освещения     фасадных      поверхностей     зданий,    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 </w:t>
      </w:r>
    </w:p>
    <w:p w:rsidR="003F7EFB"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3F7EFB"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4.21. Источники света</w:t>
      </w:r>
    </w:p>
    <w:p w:rsidR="003F7EFB" w:rsidRPr="00D907CF" w:rsidRDefault="003F7EFB" w:rsidP="00D40B33">
      <w:pPr>
        <w:spacing w:after="0" w:line="240" w:lineRule="auto"/>
        <w:jc w:val="both"/>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4.21.1.     В      стационарных         установках        освещения         применяются  </w:t>
      </w:r>
      <w:proofErr w:type="spellStart"/>
      <w:r w:rsidRPr="003F7EFB">
        <w:rPr>
          <w:rFonts w:ascii="Times New Roman" w:eastAsia="Times New Roman" w:hAnsi="Times New Roman" w:cs="Times New Roman"/>
          <w:sz w:val="26"/>
          <w:szCs w:val="26"/>
          <w:lang w:eastAsia="ru-RU"/>
        </w:rPr>
        <w:t>энергоэффективные</w:t>
      </w:r>
      <w:proofErr w:type="spellEnd"/>
      <w:r w:rsidRPr="003F7EFB">
        <w:rPr>
          <w:rFonts w:ascii="Times New Roman" w:eastAsia="Times New Roman" w:hAnsi="Times New Roman" w:cs="Times New Roman"/>
          <w:sz w:val="26"/>
          <w:szCs w:val="26"/>
          <w:lang w:eastAsia="ru-RU"/>
        </w:rPr>
        <w:t>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3F7EFB">
        <w:rPr>
          <w:rFonts w:ascii="Times New Roman" w:eastAsia="Times New Roman" w:hAnsi="Times New Roman" w:cs="Times New Roman"/>
          <w:sz w:val="26"/>
          <w:szCs w:val="26"/>
          <w:lang w:eastAsia="ru-RU"/>
        </w:rPr>
        <w:t>       4.21.2.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r w:rsidRPr="00D907CF">
        <w:rPr>
          <w:rFonts w:ascii="Times New Roman" w:eastAsia="Times New Roman" w:hAnsi="Times New Roman" w:cs="Times New Roman"/>
          <w:sz w:val="24"/>
          <w:szCs w:val="24"/>
          <w:lang w:eastAsia="ru-RU"/>
        </w:rPr>
        <w:t>. </w:t>
      </w:r>
    </w:p>
    <w:p w:rsidR="003F7EFB" w:rsidRDefault="003F7EFB" w:rsidP="003F7EFB">
      <w:pPr>
        <w:spacing w:after="0" w:line="240" w:lineRule="auto"/>
        <w:jc w:val="center"/>
        <w:rPr>
          <w:rFonts w:ascii="Times New Roman" w:eastAsia="Times New Roman" w:hAnsi="Times New Roman" w:cs="Times New Roman"/>
          <w:b/>
          <w:bCs/>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lastRenderedPageBreak/>
        <w:t>4.22.   Общие  требования  к   установке  средств  размещения   информации   и  рекламы</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3F7EFB">
        <w:rPr>
          <w:rFonts w:ascii="Times New Roman" w:eastAsia="Times New Roman" w:hAnsi="Times New Roman" w:cs="Times New Roman"/>
          <w:sz w:val="26"/>
          <w:szCs w:val="26"/>
          <w:lang w:eastAsia="ru-RU"/>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Установку     информационных         конструкций      (далее    –   вывесок),    а  также  размещение иных графических элементов необходимо осуществлять в соответствии с  Федеральным законом от 13.03.2006 № 38-ФЗ "О рекламе".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4.22.1. Средства размещения информации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Средства     размещения      информации       устанавливаются       на   территории  муниципального   образования   на   основании   разрешения   на   установку   средства  размещения информации, выдаваемого органом местного самоуправления.   Средства  размещения  информации  должны  соответствовать  художественно- композиционным требованиям к их внешнему виду.  Рекомендуется использовать средства размещения рекламы одного размера и  цветовой композиции на одной улице (группе улиц, домов) с учетом архитектурных  и исторических особенностей конкретной территории.        Наименования организаций на вывесках рекомендовано указывать на русском  языке.   Возможно   написание   на   иностранном   языке,   в   случае   невозможности перевода на русский язык.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       в  соответствии      с  порядком,     определяемым        органами     местного  самоуправления.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После    прекращения       действия     разрешения      на    установку     средства  размещения  информации  владелец  средства  размещения  информации  обяза</w:t>
      </w:r>
      <w:r w:rsidR="003F7EFB">
        <w:rPr>
          <w:rFonts w:ascii="Times New Roman" w:eastAsia="Times New Roman" w:hAnsi="Times New Roman" w:cs="Times New Roman"/>
          <w:sz w:val="26"/>
          <w:szCs w:val="26"/>
          <w:lang w:eastAsia="ru-RU"/>
        </w:rPr>
        <w:t xml:space="preserve">н  в  15 -  </w:t>
      </w:r>
      <w:proofErr w:type="spellStart"/>
      <w:r w:rsidRPr="003F7EFB">
        <w:rPr>
          <w:rFonts w:ascii="Times New Roman" w:eastAsia="Times New Roman" w:hAnsi="Times New Roman" w:cs="Times New Roman"/>
          <w:sz w:val="26"/>
          <w:szCs w:val="26"/>
          <w:lang w:eastAsia="ru-RU"/>
        </w:rPr>
        <w:t>дневный</w:t>
      </w:r>
      <w:proofErr w:type="spellEnd"/>
      <w:r w:rsidRPr="003F7EFB">
        <w:rPr>
          <w:rFonts w:ascii="Times New Roman" w:eastAsia="Times New Roman" w:hAnsi="Times New Roman" w:cs="Times New Roman"/>
          <w:sz w:val="26"/>
          <w:szCs w:val="26"/>
          <w:lang w:eastAsia="ru-RU"/>
        </w:rPr>
        <w:t>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bCs/>
          <w:sz w:val="26"/>
          <w:szCs w:val="26"/>
          <w:lang w:eastAsia="ru-RU"/>
        </w:rPr>
      </w:pPr>
      <w:r w:rsidRPr="003F7EFB">
        <w:rPr>
          <w:rFonts w:ascii="Times New Roman" w:eastAsia="Times New Roman" w:hAnsi="Times New Roman" w:cs="Times New Roman"/>
          <w:b/>
          <w:bCs/>
          <w:sz w:val="26"/>
          <w:szCs w:val="26"/>
          <w:lang w:eastAsia="ru-RU"/>
        </w:rPr>
        <w:t>4.22.2. Рекламные конструкции</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Размещение рекламных конструкций  на  территории  муниципального образования      выполняется  в   соответствии  с  требованиями законодательства  Российской Федерации.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Рекламные       конструкции       должны      соответствовать       художественно- композиционным требованиям к их внешнему виду.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 Малые архитектурные формы и характерные требования к ним</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lastRenderedPageBreak/>
        <w:t xml:space="preserve">       4.23.1.  В  рамках  решения  задачи  обеспечения  комфортности  среды  при  создании  и  благоустройстве  малых  архитектурных  форм  рекомендуется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F7EFB">
        <w:rPr>
          <w:rFonts w:ascii="Times New Roman" w:eastAsia="Times New Roman" w:hAnsi="Times New Roman" w:cs="Times New Roman"/>
          <w:sz w:val="26"/>
          <w:szCs w:val="26"/>
          <w:lang w:eastAsia="ru-RU"/>
        </w:rPr>
        <w:t>экологичных</w:t>
      </w:r>
      <w:proofErr w:type="spellEnd"/>
      <w:r w:rsidRPr="003F7EFB">
        <w:rPr>
          <w:rFonts w:ascii="Times New Roman" w:eastAsia="Times New Roman" w:hAnsi="Times New Roman" w:cs="Times New Roman"/>
          <w:sz w:val="26"/>
          <w:szCs w:val="26"/>
          <w:lang w:eastAsia="ru-RU"/>
        </w:rPr>
        <w:t>  материалов,  привлечения  людей  к  активному  и  здоровому времяпрепровождению на территории с зелеными насаждениями.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4.23.3. При проектировании, выборе МАФ рекомендуется учитывать: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соответствие материалов и конструкции МАФ климату и назначению МАФ;</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антивандальную   защищенность   -  от   разрушения,   оклейки,   нанесения  надписей и изображений;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возможность ремонта или замены деталей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защиту от образования наледи и снежных заносов, обеспечение стока воды;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удобство  обслуживания,  а  также  механизированной  и  ручной  очистки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территории рядом с МАФ и под конструкцией;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6)  эргономичность  конструкций  (высоту  и  наклон  спинки,  высоту  урн  и  прочее);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7) расцветку, не диссонирующую с окружением;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8) безопасность для потенциальных пользователей;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9) стилистическое сочетание с другими МАФ и окружающей архитектурой;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10)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4.23.4. Общие рекомендации к установке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расположение, не создающее препятствий для пешеходов;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компактная   установка   на   минимальной   площади   в   местах   большого  скопления людей;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устойчивость конструкции;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надежная    фиксация     или   обеспечение     возможности     перемещения      в  зависимости от условий расположения;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5) </w:t>
      </w:r>
      <w:proofErr w:type="gramStart"/>
      <w:r w:rsidRPr="003F7EFB">
        <w:rPr>
          <w:rFonts w:ascii="Times New Roman" w:eastAsia="Times New Roman" w:hAnsi="Times New Roman" w:cs="Times New Roman"/>
          <w:sz w:val="26"/>
          <w:szCs w:val="26"/>
          <w:lang w:eastAsia="ru-RU"/>
        </w:rPr>
        <w:t>наличие  в</w:t>
      </w:r>
      <w:proofErr w:type="gramEnd"/>
      <w:r w:rsidRPr="003F7EFB">
        <w:rPr>
          <w:rFonts w:ascii="Times New Roman" w:eastAsia="Times New Roman" w:hAnsi="Times New Roman" w:cs="Times New Roman"/>
          <w:sz w:val="26"/>
          <w:szCs w:val="26"/>
          <w:lang w:eastAsia="ru-RU"/>
        </w:rPr>
        <w:t xml:space="preserve"> каждой конкретной зоне  МАФ рекомендуемых  типовдля такой  зоны.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4"/>
          <w:szCs w:val="24"/>
          <w:lang w:eastAsia="ru-RU"/>
        </w:rPr>
      </w:pPr>
      <w:r w:rsidRPr="00D907CF">
        <w:rPr>
          <w:rFonts w:ascii="Times New Roman" w:eastAsia="Times New Roman" w:hAnsi="Times New Roman" w:cs="Times New Roman"/>
          <w:b/>
          <w:bCs/>
          <w:sz w:val="24"/>
          <w:szCs w:val="24"/>
          <w:lang w:eastAsia="ru-RU"/>
        </w:rPr>
        <w:t>4.23.5. Рекомендации к установке урн</w:t>
      </w:r>
      <w:r w:rsidRPr="00D907CF">
        <w:rPr>
          <w:rFonts w:ascii="Times New Roman" w:eastAsia="Times New Roman" w:hAnsi="Times New Roman" w:cs="Times New Roman"/>
          <w:sz w:val="24"/>
          <w:szCs w:val="24"/>
          <w:lang w:eastAsia="ru-RU"/>
        </w:rPr>
        <w:t>:</w:t>
      </w:r>
    </w:p>
    <w:p w:rsidR="003F7EFB" w:rsidRPr="00D907CF" w:rsidRDefault="003F7EFB" w:rsidP="003F7EFB">
      <w:pPr>
        <w:spacing w:after="0" w:line="240" w:lineRule="auto"/>
        <w:jc w:val="center"/>
        <w:rPr>
          <w:rFonts w:ascii="Times New Roman" w:eastAsia="Times New Roman" w:hAnsi="Times New Roman" w:cs="Times New Roman"/>
          <w:sz w:val="24"/>
          <w:szCs w:val="24"/>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достаточная высота (максимальная до 100 см) и объем;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наличие  рельефного  </w:t>
      </w:r>
      <w:proofErr w:type="spellStart"/>
      <w:r w:rsidRPr="003F7EFB">
        <w:rPr>
          <w:rFonts w:ascii="Times New Roman" w:eastAsia="Times New Roman" w:hAnsi="Times New Roman" w:cs="Times New Roman"/>
          <w:sz w:val="26"/>
          <w:szCs w:val="26"/>
          <w:lang w:eastAsia="ru-RU"/>
        </w:rPr>
        <w:t>текстурирования</w:t>
      </w:r>
      <w:proofErr w:type="spellEnd"/>
      <w:r w:rsidRPr="003F7EFB">
        <w:rPr>
          <w:rFonts w:ascii="Times New Roman" w:eastAsia="Times New Roman" w:hAnsi="Times New Roman" w:cs="Times New Roman"/>
          <w:sz w:val="26"/>
          <w:szCs w:val="26"/>
          <w:lang w:eastAsia="ru-RU"/>
        </w:rPr>
        <w:t>  или  перфорирования  для  защиты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защита от дождя и снега;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использование  и  аккуратное  расположение  вставных  ведер  и  мусорных мешков.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lastRenderedPageBreak/>
        <w:t>4.23.6.  Рекомендации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установку скамей рекомендуется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3)  </w:t>
      </w:r>
      <w:proofErr w:type="gramStart"/>
      <w:r w:rsidRPr="003F7EFB">
        <w:rPr>
          <w:rFonts w:ascii="Times New Roman" w:eastAsia="Times New Roman" w:hAnsi="Times New Roman" w:cs="Times New Roman"/>
          <w:sz w:val="26"/>
          <w:szCs w:val="26"/>
          <w:lang w:eastAsia="ru-RU"/>
        </w:rPr>
        <w:t>на  территории</w:t>
      </w:r>
      <w:proofErr w:type="gramEnd"/>
      <w:r w:rsidRPr="003F7EFB">
        <w:rPr>
          <w:rFonts w:ascii="Times New Roman" w:eastAsia="Times New Roman" w:hAnsi="Times New Roman" w:cs="Times New Roman"/>
          <w:sz w:val="26"/>
          <w:szCs w:val="26"/>
          <w:lang w:eastAsia="ru-RU"/>
        </w:rPr>
        <w:t>     особо   охраняемых     природных     территорий    возможно  выполнять скамьи  и столы из древесных пней-срубов, бревен и плах, не имеющих  сколов и острых углов. </w:t>
      </w:r>
    </w:p>
    <w:p w:rsidR="003F7EFB" w:rsidRPr="003F7EFB" w:rsidRDefault="003F7EFB"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b/>
          <w:sz w:val="26"/>
          <w:szCs w:val="26"/>
          <w:lang w:eastAsia="ru-RU"/>
        </w:rPr>
      </w:pPr>
      <w:r w:rsidRPr="003F7EFB">
        <w:rPr>
          <w:rFonts w:ascii="Times New Roman" w:eastAsia="Times New Roman" w:hAnsi="Times New Roman" w:cs="Times New Roman"/>
          <w:b/>
          <w:sz w:val="26"/>
          <w:szCs w:val="26"/>
          <w:lang w:eastAsia="ru-RU"/>
        </w:rPr>
        <w:t>4.23.7.   Рекомендации   к   установке   цветочниц   (вазонов),   в   том   числе   к  навесным цветочницам:</w:t>
      </w:r>
    </w:p>
    <w:p w:rsidR="003F7EFB" w:rsidRPr="003F7EFB" w:rsidRDefault="003F7EFB" w:rsidP="003F7EFB">
      <w:pPr>
        <w:spacing w:after="0" w:line="240" w:lineRule="auto"/>
        <w:jc w:val="center"/>
        <w:rPr>
          <w:rFonts w:ascii="Times New Roman" w:eastAsia="Times New Roman" w:hAnsi="Times New Roman" w:cs="Times New Roman"/>
          <w:b/>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высота   цветочниц   (вазонов)   обеспечивает   предотвращение   случайного  наезда автомобилей и попадания мусора;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дизайн   (цвет,   форма)   цветочниц   (вазонов)   не   отвлекает   внимание   от  растений;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зимой необходимо хранить в помещении или заменять  в них цветы хвойными растениями или иными растительными декорациями. </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Default="00643A9A" w:rsidP="003F7EFB">
      <w:pPr>
        <w:spacing w:after="0" w:line="240" w:lineRule="auto"/>
        <w:jc w:val="center"/>
        <w:rPr>
          <w:rFonts w:ascii="Times New Roman" w:eastAsia="Times New Roman" w:hAnsi="Times New Roman" w:cs="Times New Roman"/>
          <w:sz w:val="26"/>
          <w:szCs w:val="26"/>
          <w:lang w:eastAsia="ru-RU"/>
        </w:rPr>
      </w:pPr>
      <w:r w:rsidRPr="003F7EFB">
        <w:rPr>
          <w:rFonts w:ascii="Times New Roman" w:eastAsia="Times New Roman" w:hAnsi="Times New Roman" w:cs="Times New Roman"/>
          <w:b/>
          <w:bCs/>
          <w:sz w:val="26"/>
          <w:szCs w:val="26"/>
          <w:lang w:eastAsia="ru-RU"/>
        </w:rPr>
        <w:t>4.23.8. При установке ограждений рекомендуется учитывать следующее</w:t>
      </w:r>
      <w:r w:rsidRPr="003F7EFB">
        <w:rPr>
          <w:rFonts w:ascii="Times New Roman" w:eastAsia="Times New Roman" w:hAnsi="Times New Roman" w:cs="Times New Roman"/>
          <w:sz w:val="26"/>
          <w:szCs w:val="26"/>
          <w:lang w:eastAsia="ru-RU"/>
        </w:rPr>
        <w:t>:</w:t>
      </w:r>
    </w:p>
    <w:p w:rsidR="003F7EFB" w:rsidRPr="003F7EFB" w:rsidRDefault="003F7EFB" w:rsidP="003F7EFB">
      <w:pPr>
        <w:spacing w:after="0" w:line="240" w:lineRule="auto"/>
        <w:jc w:val="center"/>
        <w:rPr>
          <w:rFonts w:ascii="Times New Roman" w:eastAsia="Times New Roman" w:hAnsi="Times New Roman" w:cs="Times New Roman"/>
          <w:sz w:val="26"/>
          <w:szCs w:val="26"/>
          <w:lang w:eastAsia="ru-RU"/>
        </w:rPr>
      </w:pP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прочность, обеспечивающая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модульность, позволяющая создавать конструкции любой формы;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3)  наличие   светоотражающих      элементов,   в  местах   возможного     наезда  автомобиля;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расположение ограды не далее 10 см от края газона;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использование нейтральных цветов или естественного цвета используемого  материала.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4.23.9.  </w:t>
      </w:r>
      <w:proofErr w:type="gramStart"/>
      <w:r w:rsidRPr="003F7EFB">
        <w:rPr>
          <w:rFonts w:ascii="Times New Roman" w:eastAsia="Times New Roman" w:hAnsi="Times New Roman" w:cs="Times New Roman"/>
          <w:sz w:val="26"/>
          <w:szCs w:val="26"/>
          <w:lang w:eastAsia="ru-RU"/>
        </w:rPr>
        <w:t>На  тротуарах</w:t>
      </w:r>
      <w:proofErr w:type="gramEnd"/>
      <w:r w:rsidRPr="003F7EFB">
        <w:rPr>
          <w:rFonts w:ascii="Times New Roman" w:eastAsia="Times New Roman" w:hAnsi="Times New Roman" w:cs="Times New Roman"/>
          <w:sz w:val="26"/>
          <w:szCs w:val="26"/>
          <w:lang w:eastAsia="ru-RU"/>
        </w:rPr>
        <w:t xml:space="preserve"> автомобильных дорог  рекомендуется использовать  следующие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скамейки без спинки с местом для сумок;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опоры у скамеек для людей с ограниченными возможностями;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заграждения, обеспечивающие защиту пешеходов от наезда автомобилей;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навесные кашпо, навесные цветочницы и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высокие цветочницы (вазоны) и урны.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4.23.10.  Рекомендуется    выбирать    мебель   в  зависимости    от  архитектурного  окружения,  специальные  требования  к  дизайну  МАФ  и мебели    рекомендуется     предъявлять    в   зонах   муниципального     образования  привлекающих  посетителей.  Типовая   мебель  современного  дизайна  при      условии высокого качества исполнения может использоваться в </w:t>
      </w:r>
      <w:r w:rsidRPr="003F7EFB">
        <w:rPr>
          <w:rFonts w:ascii="Times New Roman" w:eastAsia="Times New Roman" w:hAnsi="Times New Roman" w:cs="Times New Roman"/>
          <w:sz w:val="26"/>
          <w:szCs w:val="26"/>
          <w:lang w:eastAsia="ru-RU"/>
        </w:rPr>
        <w:lastRenderedPageBreak/>
        <w:t>зонах исторической  застройки. Использование стилизованной в историческом стиле мебели в районах с  современной застройкой нежелательно.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4.23.11. Для пешеходных зон рекомендуется использовать следующие МАФ: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уличные фонари, высота которых соотносима с ростом человека;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2) скамейки, предполагающие длительное сидение;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цветочницы и кашпо (вазоны);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информационные стенды;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защитные ограждения;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6) столы для игр.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4.23.12.  Принципы  антивандальной  защиты  малых  архитектурных  форм  от графического вандализма.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1)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2)   Глухие   заборы   рекомендуется   заменять   просматриваемыми.   Если   </w:t>
      </w:r>
      <w:proofErr w:type="gramStart"/>
      <w:r w:rsidRPr="003F7EFB">
        <w:rPr>
          <w:rFonts w:ascii="Times New Roman" w:eastAsia="Times New Roman" w:hAnsi="Times New Roman" w:cs="Times New Roman"/>
          <w:sz w:val="26"/>
          <w:szCs w:val="26"/>
          <w:lang w:eastAsia="ru-RU"/>
        </w:rPr>
        <w:t>нет  возможности</w:t>
      </w:r>
      <w:proofErr w:type="gramEnd"/>
      <w:r w:rsidRPr="003F7EFB">
        <w:rPr>
          <w:rFonts w:ascii="Times New Roman" w:eastAsia="Times New Roman" w:hAnsi="Times New Roman" w:cs="Times New Roman"/>
          <w:sz w:val="26"/>
          <w:szCs w:val="26"/>
          <w:lang w:eastAsia="ru-RU"/>
        </w:rPr>
        <w:t>  убрать  забор  или  заменить  его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3)  Для  защиты  малообъемных  объектов  (коммутационных  шкафов  и  других)  рекомендуется    размещение     на  поверхности    малоформатной     рекламы. Также  возможно использование стрит-арта или размещение их внутри афишной тумбы.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4)  Для  защиты  от  графического  вандализма  конструкцию  опор  освещения  и  прочих  объектов  рекомендуется  выбирать  или  проектировать  рельефной,  в  том числе с использованием краски, содержащей рельефные частицы.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5)   Рекомендуется    вместо    отдельно    стоящих    конструкций    размещать рекламные   конструкции   на   местах   потенциального   вандализма   (основная   зона  вандализма - 30 - 200 сантиметров от земли) на столбах, коммутационных шкафах, заборах  и  т.п.  В  том  числе  в  этой  зоне  возможно  размещение  информационных  конструкций    с  общественно    полезной   информацией,  например, планов местности, навигационных схем и других подобных элементов.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6)  При  проектировании  оборудования  рекомендуется  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в том числе: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использовать      легко    очищающиеся        и   не   боящиеся      абразивных      и  растворяющих веществ материалы.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на    плоских      поверхностях      оборудования       и    МАФ  перфорирование       или   рельефное     </w:t>
      </w:r>
      <w:proofErr w:type="spellStart"/>
      <w:r w:rsidRPr="003F7EFB">
        <w:rPr>
          <w:rFonts w:ascii="Times New Roman" w:eastAsia="Times New Roman" w:hAnsi="Times New Roman" w:cs="Times New Roman"/>
          <w:sz w:val="26"/>
          <w:szCs w:val="26"/>
          <w:lang w:eastAsia="ru-RU"/>
        </w:rPr>
        <w:t>текстурирование</w:t>
      </w:r>
      <w:proofErr w:type="spellEnd"/>
      <w:r w:rsidRPr="003F7EFB">
        <w:rPr>
          <w:rFonts w:ascii="Times New Roman" w:eastAsia="Times New Roman" w:hAnsi="Times New Roman" w:cs="Times New Roman"/>
          <w:sz w:val="26"/>
          <w:szCs w:val="26"/>
          <w:lang w:eastAsia="ru-RU"/>
        </w:rPr>
        <w:t>,      которое    мешает     расклейке объявлений и разрисовыванию поверхности и облегчает очистку; </w:t>
      </w:r>
    </w:p>
    <w:p w:rsidR="00643A9A" w:rsidRPr="003F7EFB"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xml:space="preserve">       -   использовать   темные   тона   окраски   или   материалов,   поскольку   светлая  однотонная окраска провоцирует нанесение незаконных надписей, при этом темная  или черная окраска  уменьшает  количество надписей  или их заметность, поскольку  большинство   цветов   инструментов   нанесения   также   темные.   При   размещении  оборудования       рекомендуется      предусматривать       его   </w:t>
      </w:r>
      <w:proofErr w:type="spellStart"/>
      <w:r w:rsidRPr="003F7EFB">
        <w:rPr>
          <w:rFonts w:ascii="Times New Roman" w:eastAsia="Times New Roman" w:hAnsi="Times New Roman" w:cs="Times New Roman"/>
          <w:sz w:val="26"/>
          <w:szCs w:val="26"/>
          <w:lang w:eastAsia="ru-RU"/>
        </w:rPr>
        <w:t>вандалозащищенность</w:t>
      </w:r>
      <w:proofErr w:type="spellEnd"/>
      <w:r w:rsidRPr="003F7EFB">
        <w:rPr>
          <w:rFonts w:ascii="Times New Roman" w:eastAsia="Times New Roman" w:hAnsi="Times New Roman" w:cs="Times New Roman"/>
          <w:sz w:val="26"/>
          <w:szCs w:val="26"/>
          <w:lang w:eastAsia="ru-RU"/>
        </w:rPr>
        <w:t xml:space="preserve">:         -  оборудование  (будки,  остановки,  столбы,  заборы)  и  фасады  зданий  рекомендуется  защитить  с  </w:t>
      </w:r>
      <w:r w:rsidRPr="003F7EFB">
        <w:rPr>
          <w:rFonts w:ascii="Times New Roman" w:eastAsia="Times New Roman" w:hAnsi="Times New Roman" w:cs="Times New Roman"/>
          <w:sz w:val="26"/>
          <w:szCs w:val="26"/>
          <w:lang w:eastAsia="ru-RU"/>
        </w:rPr>
        <w:lastRenderedPageBreak/>
        <w:t xml:space="preserve">помощью  рекламы  и  полезной  информации,  стрит-арта  и  рекламного  </w:t>
      </w:r>
      <w:proofErr w:type="spellStart"/>
      <w:r w:rsidRPr="003F7EFB">
        <w:rPr>
          <w:rFonts w:ascii="Times New Roman" w:eastAsia="Times New Roman" w:hAnsi="Times New Roman" w:cs="Times New Roman"/>
          <w:sz w:val="26"/>
          <w:szCs w:val="26"/>
          <w:lang w:eastAsia="ru-RU"/>
        </w:rPr>
        <w:t>графити</w:t>
      </w:r>
      <w:proofErr w:type="spellEnd"/>
      <w:r w:rsidRPr="003F7EFB">
        <w:rPr>
          <w:rFonts w:ascii="Times New Roman" w:eastAsia="Times New Roman" w:hAnsi="Times New Roman" w:cs="Times New Roman"/>
          <w:sz w:val="26"/>
          <w:szCs w:val="26"/>
          <w:lang w:eastAsia="ru-RU"/>
        </w:rPr>
        <w:t>, озеленения.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3F7EFB">
        <w:rPr>
          <w:rFonts w:ascii="Times New Roman" w:eastAsia="Times New Roman" w:hAnsi="Times New Roman" w:cs="Times New Roman"/>
          <w:sz w:val="26"/>
          <w:szCs w:val="26"/>
          <w:lang w:eastAsia="ru-RU"/>
        </w:rPr>
        <w:t>       - минимизировать количество оборудования, группируя объекты "бок к боку",  "спиной к спине" или к стене здания, в том числе объекты, стоящие на небольшом  расстоянии  друг  от  друга  (например,  банкоматы),  тем  самым  уменьшая  площадь, подвергающуюся вандализму, сокращая затраты и время на ее обслуживание. </w:t>
      </w:r>
    </w:p>
    <w:p w:rsidR="00E52BDF" w:rsidRPr="003F7EFB"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sz w:val="26"/>
          <w:szCs w:val="26"/>
          <w:lang w:eastAsia="ru-RU"/>
        </w:rPr>
      </w:pPr>
      <w:r w:rsidRPr="00E52BDF">
        <w:rPr>
          <w:rFonts w:ascii="Times New Roman" w:eastAsia="Times New Roman" w:hAnsi="Times New Roman" w:cs="Times New Roman"/>
          <w:b/>
          <w:bCs/>
          <w:sz w:val="26"/>
          <w:szCs w:val="26"/>
          <w:lang w:eastAsia="ru-RU"/>
        </w:rPr>
        <w:t>4.24. Основные требования к размещению некапитальных объектов</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4.24.1.   Установка     некапитальных   объектов   допускается   с   разрешения  органа местного самоуправления.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4.24.2.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рекомендуется      применять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E52BDF">
        <w:rPr>
          <w:rFonts w:ascii="Times New Roman" w:eastAsia="Times New Roman" w:hAnsi="Times New Roman" w:cs="Times New Roman"/>
          <w:sz w:val="26"/>
          <w:szCs w:val="26"/>
          <w:lang w:eastAsia="ru-RU"/>
        </w:rPr>
        <w:t>маркетов</w:t>
      </w:r>
      <w:proofErr w:type="spellEnd"/>
      <w:r w:rsidRPr="00E52BDF">
        <w:rPr>
          <w:rFonts w:ascii="Times New Roman" w:eastAsia="Times New Roman" w:hAnsi="Times New Roman" w:cs="Times New Roman"/>
          <w:sz w:val="26"/>
          <w:szCs w:val="26"/>
          <w:lang w:eastAsia="ru-RU"/>
        </w:rPr>
        <w:t>,      мини-рынков, торговых     рядов     рекомендуется      применение       быстровозводимых        модульных комплексов, выполняемых из легких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4.24.3.  В  рамках  решения  задачи  по  обеспечению  комфортности  городской  среды при   создании     и  благоустройстве      некапитальных      нестационарных       сооружений рекомендуется  учитывать  принципы  функционального  разнообразия,  организации комфортной      пешеходной       среды,   комфортной       среды    для   общения     в   части  обеспечения  территории  разнообразными  сервисами,  востребованными  центрами притяжения  людей  без  ущерба  для  комфортного  передвижения  по  сложившимся  пешеходным маршрутам.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питания  (пассажи,  палатки,  павильоны  и  т.п.),  размещаемые  на  территориях  пешеходных  зон,  в  парках,  садах,  должны  устанавливаться      на   твердые     виды    покрытия,     оборудоваться   осветительным  оборудованием,  урнами     и  мусорными      контейнерами</w:t>
      </w:r>
      <w:r w:rsidRPr="00E52BDF">
        <w:rPr>
          <w:rFonts w:ascii="Times New Roman" w:eastAsia="Times New Roman" w:hAnsi="Times New Roman" w:cs="Times New Roman"/>
          <w:bCs/>
          <w:sz w:val="26"/>
          <w:szCs w:val="26"/>
          <w:lang w:eastAsia="ru-RU"/>
        </w:rPr>
        <w:t xml:space="preserve">,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4.24.5.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lastRenderedPageBreak/>
        <w:t xml:space="preserve">       4.24.6.  Не  допускается  размещение  некапитальных  объектов  в  арках  зданий, на газонах (без устройства специального настила), площадках (детских, для отдыха, спортивных,      транспортных  стоянках), посадочных   площадках пассажирского транспорта </w:t>
      </w:r>
      <w:r w:rsidRPr="00E52BDF">
        <w:rPr>
          <w:rFonts w:ascii="Times New Roman" w:eastAsia="Times New Roman" w:hAnsi="Times New Roman" w:cs="Times New Roman"/>
          <w:bCs/>
          <w:sz w:val="26"/>
          <w:szCs w:val="26"/>
          <w:lang w:eastAsia="ru-RU"/>
        </w:rPr>
        <w:t>(за   исключением   сблокированных   с   остановочным   павильоном)</w:t>
      </w:r>
      <w:r w:rsidRPr="00E52BDF">
        <w:rPr>
          <w:rFonts w:ascii="Times New Roman" w:eastAsia="Times New Roman" w:hAnsi="Times New Roman" w:cs="Times New Roman"/>
          <w:sz w:val="26"/>
          <w:szCs w:val="26"/>
          <w:lang w:eastAsia="ru-RU"/>
        </w:rPr>
        <w:t>,   в  охранной  зоне  водопроводных,  канализационных,  электрических,  кабельных  сетей  связи,  трубопроводов,  а  также  ближе  5  м  от  остановочных  павильонов,  25  м  –  от  вентиляционных   шахт,   20   м   –   от   окон   жилых   помещений,   перед   витринами  торговых организаций, 3 м –  от ствола  дерева, 1,5 м –  от внешней границы кроны кустарника.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4.25. Основные требования к элементам объектов капитального строительства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4.25.1.  Минимальные  требования  к  благоустройству  внешних  поверхностей  объектов капитального строительства: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поселении  и  размещаемых  на  них  конструкций  и  оборудования,  установленными   нормативными правовыми  актами Российской Федерации  и  нормативно-правовыми актами органов местного самоуправления в области градостроительства и застройки поселения.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  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    органа   местного  самоуправления.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4.25.2.   Объекты   капитального   строительства   должны   быть   оборудованы  номерными,      указательными       и  домовыми       знаками    (далее   –   домовые     знаки),  освещаются в темное время суток. Жилые здания, должны быть оборудованы указателями номеров подъездов.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4.25.3.   Состав    домовых      знаков    на   конкретном   объекте капитального  строительства      и    условия     их    размещения       определяются       </w:t>
      </w:r>
      <w:r w:rsidRPr="00E52BDF">
        <w:rPr>
          <w:rFonts w:ascii="Times New Roman" w:eastAsia="Times New Roman" w:hAnsi="Times New Roman" w:cs="Times New Roman"/>
          <w:sz w:val="26"/>
          <w:szCs w:val="26"/>
          <w:lang w:eastAsia="ru-RU"/>
        </w:rPr>
        <w:lastRenderedPageBreak/>
        <w:t>функциональным  назначением и местоположением объекта капитального строительства относительно улично-дорожной сети.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4.25.4.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 xml:space="preserve">       4.25.5. Не допускается: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E52BDF">
        <w:rPr>
          <w:rFonts w:ascii="Times New Roman" w:eastAsia="Times New Roman" w:hAnsi="Times New Roman" w:cs="Times New Roman"/>
          <w:sz w:val="26"/>
          <w:szCs w:val="26"/>
          <w:lang w:eastAsia="ru-RU"/>
        </w:rPr>
        <w:t>1)  производить окраску фасадов объектов капитального строительства без предварительного восстановления архитектурных деталей;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самовольное  переоборудование  балконов  и  лоджий  без  соответствующего разрешения;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установка  цветочных  ящиков с внешней стороны окон  и  балконов  без  согласования     с   органом    местного  самоуправления   в  установленном органом местного самоуправления порядке;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самовольное       переоборудование     </w:t>
      </w:r>
      <w:proofErr w:type="gramStart"/>
      <w:r w:rsidRPr="00E52BDF">
        <w:rPr>
          <w:rFonts w:ascii="Times New Roman" w:eastAsia="Times New Roman" w:hAnsi="Times New Roman" w:cs="Times New Roman"/>
          <w:sz w:val="26"/>
          <w:szCs w:val="26"/>
          <w:lang w:eastAsia="ru-RU"/>
        </w:rPr>
        <w:t>фасадов  объектов</w:t>
      </w:r>
      <w:proofErr w:type="gramEnd"/>
      <w:r w:rsidRPr="00E52BDF">
        <w:rPr>
          <w:rFonts w:ascii="Times New Roman" w:eastAsia="Times New Roman" w:hAnsi="Times New Roman" w:cs="Times New Roman"/>
          <w:sz w:val="26"/>
          <w:szCs w:val="26"/>
          <w:lang w:eastAsia="ru-RU"/>
        </w:rPr>
        <w:t>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органами   местного   самоуправления в установленном органом местного самоуправления порядке;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5)  установка  на  элементах  объектов  капитального  строительства,  объектов, ставящих под угрозу обеспечение безопасности в случае их падения.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4.26. Сезонные (летние) кафе</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  Размещение  сезонных  (летних)  кафе  производится  на  любой  период времени  с  01  апреля  по  01  ноября.  Собственник  (правообладатель)  стационарного  предприятия  общественного  питания,  выполняет  монтаж  сезонного  (летнего)  кафе  не ранее 15 марта. Демонтаж сезонного (летнего) кафе не позднее 15 ноября.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4.26.2.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 </w:t>
      </w:r>
    </w:p>
    <w:p w:rsidR="00643A9A" w:rsidRPr="00E52BDF" w:rsidRDefault="00643A9A" w:rsidP="00E52BDF">
      <w:pPr>
        <w:spacing w:after="0" w:line="240" w:lineRule="auto"/>
        <w:ind w:firstLine="708"/>
        <w:rPr>
          <w:rFonts w:ascii="Times New Roman" w:eastAsia="Times New Roman" w:hAnsi="Times New Roman" w:cs="Times New Roman"/>
          <w:bCs/>
          <w:sz w:val="26"/>
          <w:szCs w:val="26"/>
          <w:lang w:eastAsia="ru-RU"/>
        </w:rPr>
      </w:pPr>
      <w:r w:rsidRPr="00E52BDF">
        <w:rPr>
          <w:rFonts w:ascii="Times New Roman" w:eastAsia="Times New Roman" w:hAnsi="Times New Roman" w:cs="Times New Roman"/>
          <w:bCs/>
          <w:sz w:val="26"/>
          <w:szCs w:val="26"/>
          <w:lang w:eastAsia="ru-RU"/>
        </w:rPr>
        <w:t xml:space="preserve">4.26.3. </w:t>
      </w:r>
      <w:r w:rsidRPr="00E52BDF">
        <w:rPr>
          <w:rFonts w:ascii="Times New Roman" w:eastAsia="Times New Roman" w:hAnsi="Times New Roman" w:cs="Times New Roman"/>
          <w:b/>
          <w:bCs/>
          <w:sz w:val="26"/>
          <w:szCs w:val="26"/>
          <w:lang w:eastAsia="ru-RU"/>
        </w:rPr>
        <w:t>Не допускается</w:t>
      </w:r>
      <w:r w:rsidRPr="00E52BDF">
        <w:rPr>
          <w:rFonts w:ascii="Times New Roman" w:eastAsia="Times New Roman" w:hAnsi="Times New Roman" w:cs="Times New Roman"/>
          <w:bCs/>
          <w:sz w:val="26"/>
          <w:szCs w:val="26"/>
          <w:lang w:eastAsia="ru-RU"/>
        </w:rPr>
        <w:t xml:space="preserve"> размещение сезонных (летних) кафе:</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2)  </w:t>
      </w:r>
      <w:proofErr w:type="gramStart"/>
      <w:r w:rsidRPr="00E52BDF">
        <w:rPr>
          <w:rFonts w:ascii="Times New Roman" w:eastAsia="Times New Roman" w:hAnsi="Times New Roman" w:cs="Times New Roman"/>
          <w:sz w:val="26"/>
          <w:szCs w:val="26"/>
          <w:lang w:eastAsia="ru-RU"/>
        </w:rPr>
        <w:t>на  тротуарах</w:t>
      </w:r>
      <w:proofErr w:type="gramEnd"/>
      <w:r w:rsidRPr="00E52BDF">
        <w:rPr>
          <w:rFonts w:ascii="Times New Roman" w:eastAsia="Times New Roman" w:hAnsi="Times New Roman" w:cs="Times New Roman"/>
          <w:sz w:val="26"/>
          <w:szCs w:val="26"/>
          <w:lang w:eastAsia="ru-RU"/>
        </w:rPr>
        <w:t xml:space="preserve">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w:t>
      </w:r>
      <w:r w:rsidRPr="00E52BDF">
        <w:rPr>
          <w:rFonts w:ascii="Times New Roman" w:eastAsia="Times New Roman" w:hAnsi="Times New Roman" w:cs="Times New Roman"/>
          <w:sz w:val="26"/>
          <w:szCs w:val="26"/>
          <w:lang w:eastAsia="ru-RU"/>
        </w:rPr>
        <w:lastRenderedPageBreak/>
        <w:t>разметки  автотранспорта  или  других  отдельно  стоящих  выступающих  элементов  составляет  менее 1,5 метра; </w:t>
      </w:r>
    </w:p>
    <w:p w:rsid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на  земельных  участках  при  стационарных  предприятиях  общественного  питания,  расположенных  выше  первых  этажей  нежилых  зданий  и  не  имеющих  отдельного входа.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4.26.4.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соответствующий  орган  местного  самоуправления  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4.26.5.  При    необходимости     проведения    аварийных     работ   уведомление производится незамедлительно.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4.26.6.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органом  местного  самоуправления  период времени.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4.26.7.   При   обустройстве   сезонных   (летних)   кафе   используются   сборно-разборные (легковозводимые) конструкции, элементы оборудования.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4.26.8.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bCs/>
          <w:sz w:val="26"/>
          <w:szCs w:val="26"/>
          <w:lang w:eastAsia="ru-RU"/>
        </w:rPr>
        <w:t>      4.26.9. При оборудовании сезонных (летних) кафе</w:t>
      </w:r>
      <w:r w:rsidRPr="00E52BDF">
        <w:rPr>
          <w:rFonts w:ascii="Times New Roman" w:eastAsia="Times New Roman" w:hAnsi="Times New Roman" w:cs="Times New Roman"/>
          <w:b/>
          <w:bCs/>
          <w:sz w:val="26"/>
          <w:szCs w:val="26"/>
          <w:lang w:eastAsia="ru-RU"/>
        </w:rPr>
        <w:t xml:space="preserve">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кирпича, строительных блоков и плит, монолитного бетона, железобетона, стальных профилированных листов, баннерной ткани;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2)   прокладка     подземных     инженерных      коммуникаций      и   проведение строительно-монтажных работ капитального характера;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3)  заполнение  пространства  между  элементами  оборудования  при  помощи  оконных и дверных блоков (рамное остекление), сплошных металлических панелей, </w:t>
      </w:r>
      <w:proofErr w:type="spellStart"/>
      <w:r w:rsidRPr="00E52BDF">
        <w:rPr>
          <w:rFonts w:ascii="Times New Roman" w:eastAsia="Times New Roman" w:hAnsi="Times New Roman" w:cs="Times New Roman"/>
          <w:sz w:val="26"/>
          <w:szCs w:val="26"/>
          <w:lang w:eastAsia="ru-RU"/>
        </w:rPr>
        <w:t>сайдинг</w:t>
      </w:r>
      <w:proofErr w:type="spellEnd"/>
      <w:r w:rsidRPr="00E52BDF">
        <w:rPr>
          <w:rFonts w:ascii="Times New Roman" w:eastAsia="Times New Roman" w:hAnsi="Times New Roman" w:cs="Times New Roman"/>
          <w:sz w:val="26"/>
          <w:szCs w:val="26"/>
          <w:lang w:eastAsia="ru-RU"/>
        </w:rPr>
        <w:t>-панелей и остекления;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   использование   для   облицовки   элементов   оборудования   кафе   и   навеса  полиэтиленового  пленочного  покрытия,  черепицы,  </w:t>
      </w:r>
      <w:proofErr w:type="spellStart"/>
      <w:r w:rsidRPr="00E52BDF">
        <w:rPr>
          <w:rFonts w:ascii="Times New Roman" w:eastAsia="Times New Roman" w:hAnsi="Times New Roman" w:cs="Times New Roman"/>
          <w:sz w:val="26"/>
          <w:szCs w:val="26"/>
          <w:lang w:eastAsia="ru-RU"/>
        </w:rPr>
        <w:t>металлочерепицы</w:t>
      </w:r>
      <w:proofErr w:type="spellEnd"/>
      <w:r w:rsidRPr="00E52BDF">
        <w:rPr>
          <w:rFonts w:ascii="Times New Roman" w:eastAsia="Times New Roman" w:hAnsi="Times New Roman" w:cs="Times New Roman"/>
          <w:sz w:val="26"/>
          <w:szCs w:val="26"/>
          <w:lang w:eastAsia="ru-RU"/>
        </w:rPr>
        <w:t>,  металла,  а  также рубероида, асбестоцементных плит.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b/>
          <w:bCs/>
          <w:sz w:val="24"/>
          <w:szCs w:val="24"/>
          <w:lang w:eastAsia="ru-RU"/>
        </w:rPr>
        <w:t xml:space="preserve">      </w:t>
      </w:r>
      <w:r w:rsidRPr="00E52BDF">
        <w:rPr>
          <w:rFonts w:ascii="Times New Roman" w:eastAsia="Times New Roman" w:hAnsi="Times New Roman" w:cs="Times New Roman"/>
          <w:bCs/>
          <w:sz w:val="26"/>
          <w:szCs w:val="26"/>
          <w:lang w:eastAsia="ru-RU"/>
        </w:rPr>
        <w:t>4.26.10. Допускается размещение элементов оборудования сезонного (летнего) кафе с заглублением элементов их крепления до 0,30 м</w:t>
      </w:r>
      <w:r w:rsidRPr="00E52BDF">
        <w:rPr>
          <w:rFonts w:ascii="Times New Roman" w:eastAsia="Times New Roman" w:hAnsi="Times New Roman" w:cs="Times New Roman"/>
          <w:sz w:val="26"/>
          <w:szCs w:val="26"/>
          <w:lang w:eastAsia="ru-RU"/>
        </w:rPr>
        <w:t>.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4.26.11.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E52BDF">
        <w:rPr>
          <w:rFonts w:ascii="Times New Roman" w:eastAsia="Times New Roman" w:hAnsi="Times New Roman" w:cs="Times New Roman"/>
          <w:sz w:val="26"/>
          <w:szCs w:val="26"/>
          <w:lang w:eastAsia="ru-RU"/>
        </w:rPr>
        <w:t xml:space="preserve">4.26.12.   В   случае   размещения   нескольких   сезонных   (летних)   кафе   при  стационарных     предприятиях    общественного     питания,   принадлежащих      </w:t>
      </w:r>
      <w:r w:rsidRPr="00E52BDF">
        <w:rPr>
          <w:rFonts w:ascii="Times New Roman" w:eastAsia="Times New Roman" w:hAnsi="Times New Roman" w:cs="Times New Roman"/>
          <w:sz w:val="26"/>
          <w:szCs w:val="26"/>
          <w:lang w:eastAsia="ru-RU"/>
        </w:rPr>
        <w:lastRenderedPageBreak/>
        <w:t>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  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4.26.13.  </w:t>
      </w:r>
      <w:proofErr w:type="gramStart"/>
      <w:r w:rsidRPr="00E52BDF">
        <w:rPr>
          <w:rFonts w:ascii="Times New Roman" w:eastAsia="Times New Roman" w:hAnsi="Times New Roman" w:cs="Times New Roman"/>
          <w:sz w:val="26"/>
          <w:szCs w:val="26"/>
          <w:lang w:eastAsia="ru-RU"/>
        </w:rPr>
        <w:t>Элементы  оборудования</w:t>
      </w:r>
      <w:proofErr w:type="gramEnd"/>
      <w:r w:rsidRPr="00E52BDF">
        <w:rPr>
          <w:rFonts w:ascii="Times New Roman" w:eastAsia="Times New Roman" w:hAnsi="Times New Roman" w:cs="Times New Roman"/>
          <w:sz w:val="26"/>
          <w:szCs w:val="26"/>
          <w:lang w:eastAsia="ru-RU"/>
        </w:rPr>
        <w:t>,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4.26.14.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        Конструкции  декоративных  ограждений,  устраиваемых  на  асфальтобетонном  покрытии  (покрытии  из  тротуарной  плитки),  должны  быть  выполнены  из  жестких  </w:t>
      </w:r>
      <w:r w:rsidR="00B517AB" w:rsidRPr="00E52BDF">
        <w:rPr>
          <w:rFonts w:ascii="Times New Roman" w:eastAsia="Times New Roman" w:hAnsi="Times New Roman" w:cs="Times New Roman"/>
          <w:sz w:val="26"/>
          <w:szCs w:val="26"/>
          <w:lang w:eastAsia="ru-RU"/>
        </w:rPr>
        <w:t>с</w:t>
      </w:r>
      <w:r w:rsidRPr="00E52BDF">
        <w:rPr>
          <w:rFonts w:ascii="Times New Roman" w:eastAsia="Times New Roman" w:hAnsi="Times New Roman" w:cs="Times New Roman"/>
          <w:sz w:val="26"/>
          <w:szCs w:val="26"/>
          <w:lang w:eastAsia="ru-RU"/>
        </w:rPr>
        <w:t>екций, скрепленных между собой элементами, обеспечивающими их устойчивость.  Конструкции  декоративных  ограждений  не  должны  содержать  элементов,  создающих угрозу получения травм.   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4.26.15.  Элементы  озеленения,  используемые  при  обустройстве  сезонного  (летнего) кафе, должны быть устойчивыми. 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4.26.16.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  Вне   зависимости   от   угла   наклона   </w:t>
      </w:r>
      <w:proofErr w:type="gramStart"/>
      <w:r w:rsidRPr="00E52BDF">
        <w:rPr>
          <w:rFonts w:ascii="Times New Roman" w:eastAsia="Times New Roman" w:hAnsi="Times New Roman" w:cs="Times New Roman"/>
          <w:sz w:val="26"/>
          <w:szCs w:val="26"/>
          <w:lang w:eastAsia="ru-RU"/>
        </w:rPr>
        <w:lastRenderedPageBreak/>
        <w:t xml:space="preserve">территории,   </w:t>
      </w:r>
      <w:proofErr w:type="gramEnd"/>
      <w:r w:rsidRPr="00E52BDF">
        <w:rPr>
          <w:rFonts w:ascii="Times New Roman" w:eastAsia="Times New Roman" w:hAnsi="Times New Roman" w:cs="Times New Roman"/>
          <w:sz w:val="26"/>
          <w:szCs w:val="26"/>
          <w:lang w:eastAsia="ru-RU"/>
        </w:rPr>
        <w:t>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  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4.26.17.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4.26.18. Элементы оборудования сезонных (летних) кафе должны содержаться в технически исправном состоянии, быть очищенными от грязи и иного мусора</w:t>
      </w:r>
      <w:r w:rsidRPr="00E52BDF">
        <w:rPr>
          <w:rFonts w:ascii="Times New Roman" w:eastAsia="Times New Roman" w:hAnsi="Times New Roman" w:cs="Times New Roman"/>
          <w:b/>
          <w:bCs/>
          <w:sz w:val="26"/>
          <w:szCs w:val="26"/>
          <w:lang w:eastAsia="ru-RU"/>
        </w:rPr>
        <w:t xml:space="preserve">. Не    допускается     </w:t>
      </w:r>
      <w:r w:rsidRPr="00E52BDF">
        <w:rPr>
          <w:rFonts w:ascii="Times New Roman" w:eastAsia="Times New Roman" w:hAnsi="Times New Roman" w:cs="Times New Roman"/>
          <w:sz w:val="26"/>
          <w:szCs w:val="26"/>
          <w:lang w:eastAsia="ru-RU"/>
        </w:rPr>
        <w:t>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E52BDF">
        <w:rPr>
          <w:rFonts w:ascii="Times New Roman" w:eastAsia="Times New Roman" w:hAnsi="Times New Roman" w:cs="Times New Roman"/>
          <w:b/>
          <w:bCs/>
          <w:sz w:val="26"/>
          <w:szCs w:val="26"/>
          <w:lang w:eastAsia="ru-RU"/>
        </w:rPr>
        <w:t xml:space="preserve">  4.26.19. При эксплуатации сезонного (летнего) кафе не допускается: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1) 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2)    использование        звуковоспроизводящих           устройств      и     устройств звукоусиления, игра на музыкальных инструментах, пение, а также иные </w:t>
      </w:r>
      <w:proofErr w:type="gramStart"/>
      <w:r w:rsidRPr="00E52BDF">
        <w:rPr>
          <w:rFonts w:ascii="Times New Roman" w:eastAsia="Times New Roman" w:hAnsi="Times New Roman" w:cs="Times New Roman"/>
          <w:sz w:val="26"/>
          <w:szCs w:val="26"/>
          <w:lang w:eastAsia="ru-RU"/>
        </w:rPr>
        <w:t>действия,  нарушающие</w:t>
      </w:r>
      <w:proofErr w:type="gramEnd"/>
      <w:r w:rsidRPr="00E52BDF">
        <w:rPr>
          <w:rFonts w:ascii="Times New Roman" w:eastAsia="Times New Roman" w:hAnsi="Times New Roman" w:cs="Times New Roman"/>
          <w:sz w:val="26"/>
          <w:szCs w:val="26"/>
          <w:lang w:eastAsia="ru-RU"/>
        </w:rPr>
        <w:t xml:space="preserve"> тишину и покой граждан в ночное время;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3)  использование  осветительных  приборов  вблизи  окон  жилых  помещений  в  случае прямого попадания на окна световых лучей. </w:t>
      </w:r>
    </w:p>
    <w:p w:rsidR="00E52BDF" w:rsidRPr="00E52BDF" w:rsidRDefault="00E52BDF"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E52BDF">
      <w:pPr>
        <w:spacing w:after="0" w:line="240" w:lineRule="auto"/>
        <w:jc w:val="center"/>
        <w:rPr>
          <w:rFonts w:ascii="Times New Roman" w:eastAsia="Times New Roman" w:hAnsi="Times New Roman" w:cs="Times New Roman"/>
          <w:b/>
          <w:bCs/>
          <w:sz w:val="26"/>
          <w:szCs w:val="26"/>
          <w:lang w:eastAsia="ru-RU"/>
        </w:rPr>
      </w:pPr>
      <w:r w:rsidRPr="00E52BDF">
        <w:rPr>
          <w:rFonts w:ascii="Times New Roman" w:eastAsia="Times New Roman" w:hAnsi="Times New Roman" w:cs="Times New Roman"/>
          <w:b/>
          <w:bCs/>
          <w:sz w:val="26"/>
          <w:szCs w:val="26"/>
          <w:lang w:eastAsia="ru-RU"/>
        </w:rPr>
        <w:t>4.27. Общие требования к зонам отдыха</w:t>
      </w:r>
    </w:p>
    <w:p w:rsidR="00E52BDF" w:rsidRPr="00E52BDF" w:rsidRDefault="00E52BDF" w:rsidP="00E52BDF">
      <w:pPr>
        <w:spacing w:after="0" w:line="240" w:lineRule="auto"/>
        <w:jc w:val="center"/>
        <w:rPr>
          <w:rFonts w:ascii="Times New Roman" w:eastAsia="Times New Roman" w:hAnsi="Times New Roman" w:cs="Times New Roman"/>
          <w:sz w:val="26"/>
          <w:szCs w:val="26"/>
          <w:lang w:eastAsia="ru-RU"/>
        </w:rPr>
      </w:pP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4.27.1.  Зоны  отдыха  –  территории,  предназначенные  и  обустроенные  для  организации активного массового отдыха, купания и рекреации.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4.27.2.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4.27.3.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w:t>
      </w:r>
      <w:r w:rsidRPr="00E52BDF">
        <w:rPr>
          <w:rFonts w:ascii="Times New Roman" w:eastAsia="Times New Roman" w:hAnsi="Times New Roman" w:cs="Times New Roman"/>
          <w:sz w:val="26"/>
          <w:szCs w:val="26"/>
          <w:lang w:eastAsia="ru-RU"/>
        </w:rPr>
        <w:lastRenderedPageBreak/>
        <w:t xml:space="preserve">12  кв.  </w:t>
      </w:r>
      <w:proofErr w:type="gramStart"/>
      <w:r w:rsidRPr="00E52BDF">
        <w:rPr>
          <w:rFonts w:ascii="Times New Roman" w:eastAsia="Times New Roman" w:hAnsi="Times New Roman" w:cs="Times New Roman"/>
          <w:sz w:val="26"/>
          <w:szCs w:val="26"/>
          <w:lang w:eastAsia="ru-RU"/>
        </w:rPr>
        <w:t>м,  имеющим</w:t>
      </w:r>
      <w:proofErr w:type="gramEnd"/>
      <w:r w:rsidRPr="00E52BDF">
        <w:rPr>
          <w:rFonts w:ascii="Times New Roman" w:eastAsia="Times New Roman" w:hAnsi="Times New Roman" w:cs="Times New Roman"/>
          <w:sz w:val="26"/>
          <w:szCs w:val="26"/>
          <w:lang w:eastAsia="ru-RU"/>
        </w:rPr>
        <w:t>  естественное  и  искусственное  освещение,  водопровод  и  туалет.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4.27.4.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утопленная в газон), озеленение, удобный и безопасный  подъезд  к  воде  инвалидов  (в  том  числе  приспособленные  пирсы),  скамьи,  урны,  контейнеры  для  мусора,  оборудование  пляжа  (навесы  от  солнца,  лежаки,  кабинки  для  переодевания),  адаптированные  для  инвалидов  участки  на  пляжах,  туалетные  кабины. </w:t>
      </w:r>
    </w:p>
    <w:p w:rsidR="00643A9A" w:rsidRPr="00E52BDF"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4.27.5. При проектировании озеленения обеспечиваются: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E52BDF">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sz w:val="26"/>
          <w:szCs w:val="26"/>
          <w:lang w:eastAsia="ru-RU"/>
        </w:rPr>
        <w:t>1)   сохранение   травяного   покрова,   древесно-кустарниковой   и   прибрежной  растительности не менее чем на 80% общей площади зоны отдыха;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недопущение  использования  территории  зоны  отдыха  для  иных   целей  (выгуливание собак и т.п.).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4.27.6.   Допускается      установка      передвижного       торгового     оборудования  (торговые тележки "Вода", "Мороженое"). </w:t>
      </w:r>
    </w:p>
    <w:p w:rsidR="00742A33" w:rsidRDefault="00643A9A" w:rsidP="00D40B33">
      <w:pPr>
        <w:spacing w:after="0" w:line="240" w:lineRule="auto"/>
        <w:jc w:val="both"/>
        <w:rPr>
          <w:rFonts w:ascii="Times New Roman" w:eastAsia="Times New Roman" w:hAnsi="Times New Roman" w:cs="Times New Roman"/>
          <w:b/>
          <w:bCs/>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4.28. Кондиционеры и антенны</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4.28.1.  Установка      кондиционеров       в  объектах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4.28.2.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4.29. Общие требования к обустройству мест производства работ</w:t>
      </w:r>
    </w:p>
    <w:p w:rsidR="00297B29" w:rsidRPr="00297B29" w:rsidRDefault="00297B29"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4.29.1.  Карьеры  и полигон  твердых  коммунальных отходов  (в  том  числе  </w:t>
      </w:r>
      <w:proofErr w:type="spellStart"/>
      <w:r w:rsidRPr="00297B29">
        <w:rPr>
          <w:rFonts w:ascii="Times New Roman" w:eastAsia="Times New Roman" w:hAnsi="Times New Roman" w:cs="Times New Roman"/>
          <w:sz w:val="26"/>
          <w:szCs w:val="26"/>
          <w:lang w:eastAsia="ru-RU"/>
        </w:rPr>
        <w:t>рекультивируемые</w:t>
      </w:r>
      <w:proofErr w:type="spellEnd"/>
      <w:r w:rsidRPr="00297B29">
        <w:rPr>
          <w:rFonts w:ascii="Times New Roman" w:eastAsia="Times New Roman" w:hAnsi="Times New Roman" w:cs="Times New Roman"/>
          <w:sz w:val="26"/>
          <w:szCs w:val="26"/>
          <w:lang w:eastAsia="ru-RU"/>
        </w:rPr>
        <w:t>), предприятия    по производству   строительных   материалов должны оборудоваться подъездными дорогами.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4.29.2.  Оборудование  для  приготовления  бетонных  и  растворных  смесей, установленное      на   автомобилях,     должно     находиться     в   технически     исправном состоянии, очищено от грязи, остатков бетонной смеси или раствора. Запорные устройства бетономешалок, а также объем заполнения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бетонной смесью или раствором должны исключить возможность пролива бетонной  смеси или раствора при перемещении </w:t>
      </w:r>
      <w:proofErr w:type="spellStart"/>
      <w:r w:rsidRPr="00297B29">
        <w:rPr>
          <w:rFonts w:ascii="Times New Roman" w:eastAsia="Times New Roman" w:hAnsi="Times New Roman" w:cs="Times New Roman"/>
          <w:sz w:val="26"/>
          <w:szCs w:val="26"/>
          <w:lang w:eastAsia="ru-RU"/>
        </w:rPr>
        <w:t>автомиксеров</w:t>
      </w:r>
      <w:proofErr w:type="spellEnd"/>
      <w:r w:rsidRPr="00297B29">
        <w:rPr>
          <w:rFonts w:ascii="Times New Roman" w:eastAsia="Times New Roman" w:hAnsi="Times New Roman" w:cs="Times New Roman"/>
          <w:sz w:val="26"/>
          <w:szCs w:val="26"/>
          <w:lang w:eastAsia="ru-RU"/>
        </w:rPr>
        <w:t xml:space="preserve"> по дорогам.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4.29.3. При необходимости складирования материалов, изделий, конструкций,  оборудования, а также размещения  некапитальных   сооружений   и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w:t>
      </w:r>
      <w:r w:rsidRPr="00297B29">
        <w:rPr>
          <w:rFonts w:ascii="Times New Roman" w:eastAsia="Times New Roman" w:hAnsi="Times New Roman" w:cs="Times New Roman"/>
          <w:sz w:val="26"/>
          <w:szCs w:val="26"/>
          <w:lang w:eastAsia="ru-RU"/>
        </w:rPr>
        <w:lastRenderedPageBreak/>
        <w:t>места для этого  определяются  по  согласованию  с  органами  местного  самоуправления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4.29.4.  Ремонтно-строительные  организации  обязаны  обеспечивать  сдачу  в  эксплуатацию       объектов     после    капитального      ремонта     или   реконструкции       с  выполнением       всех   работ,   предусмотренных        проектом     по   благоустройству       и  озеленению территорий и приведению их в порядок.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4.29.5.  Разборка  подлежащих  сносу   строений должна производиться  в установленные органами местного самоуправления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4.29.6.  Площадка  после  сноса  строений  должна  быть  в  2-недельный  срок  спланирована и благоустроена.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4.29.7. </w:t>
      </w:r>
      <w:r w:rsidRPr="00297B29">
        <w:rPr>
          <w:rFonts w:ascii="Times New Roman" w:eastAsia="Times New Roman" w:hAnsi="Times New Roman" w:cs="Times New Roman"/>
          <w:bCs/>
          <w:sz w:val="26"/>
          <w:szCs w:val="26"/>
          <w:lang w:eastAsia="ru-RU"/>
        </w:rPr>
        <w:t xml:space="preserve">Проведение  любых  видов  земляных  работ  без  разрешения  (ордера) </w:t>
      </w:r>
      <w:r w:rsidRPr="00297B29">
        <w:rPr>
          <w:rFonts w:ascii="Times New Roman" w:eastAsia="Times New Roman" w:hAnsi="Times New Roman" w:cs="Times New Roman"/>
          <w:b/>
          <w:bCs/>
          <w:sz w:val="26"/>
          <w:szCs w:val="26"/>
          <w:lang w:eastAsia="ru-RU"/>
        </w:rPr>
        <w:t>запрещается</w:t>
      </w:r>
      <w:r w:rsidRPr="00297B29">
        <w:rPr>
          <w:rFonts w:ascii="Times New Roman" w:eastAsia="Times New Roman" w:hAnsi="Times New Roman" w:cs="Times New Roman"/>
          <w:bCs/>
          <w:sz w:val="26"/>
          <w:szCs w:val="26"/>
          <w:lang w:eastAsia="ru-RU"/>
        </w:rPr>
        <w:t>, за исключением</w:t>
      </w:r>
      <w:r w:rsidRPr="00297B29">
        <w:rPr>
          <w:rFonts w:ascii="Times New Roman" w:eastAsia="Times New Roman" w:hAnsi="Times New Roman" w:cs="Times New Roman"/>
          <w:sz w:val="26"/>
          <w:szCs w:val="26"/>
          <w:lang w:eastAsia="ru-RU"/>
        </w:rPr>
        <w:t xml:space="preserve"> случаев, когда указанные работы осуществляются на основании        документов,  выданных  в    соответствии с федеральным  законодательством.</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4.29.8.  Вскрытие  дорожных  покрытий,  тротуаров,  газонов,  а  также  разрытие других мест общего пользования при строительстве или ремонте подземных сетей и  надземных       сооружений       осуществляется       в    соответствии      с   требованиями,  установленными  правовым  актом  органа  местного  самоуправления  поселения,  в  границах и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4.29.9.  Засыпка     траншей     и   котлованов     должна     производиться      в  срок,  указанный в разрешении (ордере) на производство земляных работ. Дорожные  покрытия,  тротуары,  газоны  и  другие  разрытые  участки  должны  быть восстановлены в сроки, указанные в разрешении (ордере).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b/>
          <w:bCs/>
          <w:sz w:val="26"/>
          <w:szCs w:val="26"/>
          <w:lang w:eastAsia="ru-RU"/>
        </w:rPr>
        <w:t xml:space="preserve">       4.29.10. При производстве работ запрещается: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повреждать  существующие  сооружения,  зеленые  насаждения  и  элементы  благоустройства, приготовлять раствор и бетон непосредственно на проезжей части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производить       откачку     воды     из    колодцев,     траншей,      котлованов  непосредственно на тротуары и проезжую часть улиц;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оставлять  на  проезжей  части  и  тротуарах,  газонах  землю  и  строительный  мусор после окончания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занимать излишнюю площадь под складирование, ограждение работ сверх  установленных границ;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  загромождать  проходы  и  въезды  во  дворы,  нарушать  нормальный  проезд транспорта и движение пешеходов;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6)   выезд   автотранспорта   со   строительных   площадок,   мест   производства  аварийных, ремонтных и иных видов работ без очистки колес от налипшего грунта.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4.29.11.   В   случае   повреждения   подземных   коммуникаций   производители  работ  обязаны  немедленно  сообщить  об  этом  владельцам  сооружений  и  принять  меры по немедленной ликвидации аварий.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4.29.12.    В   процессе      производства      земляных,      ремонтных,      аварийно- восстановительных  и  иных  видов  работ,  место  производства  работ  должно  иметь  ограждение,      в    том    числе     соответствующее        архитектурно-художественным  требованиям,  аварийное  освещение,  необходимые  указатели,  бункеры-накопители  для сбора строительного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       4.29.13.  В  случае  аварии  при  производстве  земляных,  ремонтных  и  иных  работ,  исполнитель  обязан  своевременно  вызывать  на  место  производства  работ  представителей        организаций,       эксплуатирующих          действующие        подземные  коммуникации и сооружения, а также своевременно известить об аварии дежурную службу  органа    местного     самоуправления  района,    организации, имеющие смежные с местом аварии территории.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4.29.14.  Вывоз  отходов  асфальтобетона и другого строительного мусора на полигон ТКО при  проведении  дорожно-ремонтных  работ на дорогах производится организациями, проводящими работы,  незамедлительно  (в  ходе  работ),  на  остальных  улицах  и  дворах –  в  течение  суток.  Временное   складирование   строительного мусора   на   газонах   и   участках   с   зелеными  насаждениями не допускается. </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4.30. Строительные площадки</w:t>
      </w:r>
    </w:p>
    <w:p w:rsidR="00297B29" w:rsidRPr="00297B29" w:rsidRDefault="00297B29"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4.30.1. </w:t>
      </w:r>
      <w:proofErr w:type="gramStart"/>
      <w:r w:rsidRPr="00297B29">
        <w:rPr>
          <w:rFonts w:ascii="Times New Roman" w:eastAsia="Times New Roman" w:hAnsi="Times New Roman" w:cs="Times New Roman"/>
          <w:sz w:val="26"/>
          <w:szCs w:val="26"/>
          <w:lang w:eastAsia="ru-RU"/>
        </w:rPr>
        <w:t>Ограждения  строительных</w:t>
      </w:r>
      <w:proofErr w:type="gramEnd"/>
      <w:r w:rsidRPr="00297B29">
        <w:rPr>
          <w:rFonts w:ascii="Times New Roman" w:eastAsia="Times New Roman" w:hAnsi="Times New Roman" w:cs="Times New Roman"/>
          <w:sz w:val="26"/>
          <w:szCs w:val="26"/>
          <w:lang w:eastAsia="ru-RU"/>
        </w:rPr>
        <w:t>  площадок  должны  иметь  внешний  вид, соответствующий        установленным        требованиям,      в   том   числе     архитектурно- художественным требованиям,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  По  периметру  ограждений  должно быть установлено освещение.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4.30.2.   На    территории       строительной      площадки       не    допускается      не предусмотренное  проектной  документацией  уничтожение  древесно-кустарниковой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4.30.3.  Производственные  и  бытовые  стоки,  образующиеся  на  строительной  площадке,   должны   очищаться   и   обезвреживаться   в   порядке,   предусмотренном  проектом организации строительства и производства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4.30.4.   Строительный   мусор   и   грунт   со   строительных   площадок   </w:t>
      </w:r>
      <w:proofErr w:type="gramStart"/>
      <w:r w:rsidRPr="00297B29">
        <w:rPr>
          <w:rFonts w:ascii="Times New Roman" w:eastAsia="Times New Roman" w:hAnsi="Times New Roman" w:cs="Times New Roman"/>
          <w:sz w:val="26"/>
          <w:szCs w:val="26"/>
          <w:lang w:eastAsia="ru-RU"/>
        </w:rPr>
        <w:t>должен  вывозиться</w:t>
      </w:r>
      <w:proofErr w:type="gramEnd"/>
      <w:r w:rsidRPr="00297B29">
        <w:rPr>
          <w:rFonts w:ascii="Times New Roman" w:eastAsia="Times New Roman" w:hAnsi="Times New Roman" w:cs="Times New Roman"/>
          <w:sz w:val="26"/>
          <w:szCs w:val="26"/>
          <w:lang w:eastAsia="ru-RU"/>
        </w:rPr>
        <w:t>  регулярно  на полигон ТКО,  согласно договора на размещения отходов в установленном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4.30.5.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        проектом       организации       строительства       и  утвержденным планом производства работ. </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xml:space="preserve">      </w:t>
      </w:r>
      <w:r w:rsidRPr="00D907CF">
        <w:rPr>
          <w:rFonts w:ascii="Times New Roman" w:eastAsia="Times New Roman" w:hAnsi="Times New Roman" w:cs="Times New Roman"/>
          <w:b/>
          <w:bCs/>
          <w:sz w:val="24"/>
          <w:szCs w:val="24"/>
          <w:lang w:eastAsia="ru-RU"/>
        </w:rPr>
        <w:t>   </w:t>
      </w:r>
    </w:p>
    <w:p w:rsidR="00D54841" w:rsidRPr="00D54841" w:rsidRDefault="00643A9A" w:rsidP="00297B29">
      <w:pPr>
        <w:spacing w:after="0" w:line="240" w:lineRule="auto"/>
        <w:jc w:val="center"/>
        <w:rPr>
          <w:rFonts w:ascii="Times New Roman" w:eastAsia="Times New Roman" w:hAnsi="Times New Roman" w:cs="Times New Roman"/>
          <w:b/>
          <w:bCs/>
          <w:sz w:val="28"/>
          <w:szCs w:val="28"/>
          <w:lang w:eastAsia="ru-RU"/>
        </w:rPr>
      </w:pPr>
      <w:r w:rsidRPr="00D54841">
        <w:rPr>
          <w:rFonts w:ascii="Times New Roman" w:eastAsia="Times New Roman" w:hAnsi="Times New Roman" w:cs="Times New Roman"/>
          <w:b/>
          <w:bCs/>
          <w:sz w:val="28"/>
          <w:szCs w:val="28"/>
          <w:lang w:eastAsia="ru-RU"/>
        </w:rPr>
        <w:t>5. Требования к содержанию объектов благоустройства, зданий, строений,  сооружений</w:t>
      </w:r>
    </w:p>
    <w:p w:rsidR="00643A9A" w:rsidRPr="00D907CF"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 xml:space="preserve">5.1.   Ввод   в   эксплуатацию   </w:t>
      </w:r>
      <w:proofErr w:type="gramStart"/>
      <w:r w:rsidRPr="00297B29">
        <w:rPr>
          <w:rFonts w:ascii="Times New Roman" w:eastAsia="Times New Roman" w:hAnsi="Times New Roman" w:cs="Times New Roman"/>
          <w:b/>
          <w:bCs/>
          <w:sz w:val="26"/>
          <w:szCs w:val="26"/>
          <w:lang w:eastAsia="ru-RU"/>
        </w:rPr>
        <w:t xml:space="preserve">детских,   </w:t>
      </w:r>
      <w:proofErr w:type="gramEnd"/>
      <w:r w:rsidRPr="00297B29">
        <w:rPr>
          <w:rFonts w:ascii="Times New Roman" w:eastAsia="Times New Roman" w:hAnsi="Times New Roman" w:cs="Times New Roman"/>
          <w:b/>
          <w:bCs/>
          <w:sz w:val="26"/>
          <w:szCs w:val="26"/>
          <w:lang w:eastAsia="ru-RU"/>
        </w:rPr>
        <w:t>игровых,   спортивных   (физкультурно- оздоровительных) площадок и их содержание</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lastRenderedPageBreak/>
        <w:t>       5.1.2.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5.1.3. Лицо, ответственное за эксплуатацию оборудования площадки (при </w:t>
      </w:r>
      <w:proofErr w:type="gramStart"/>
      <w:r w:rsidRPr="00297B29">
        <w:rPr>
          <w:rFonts w:ascii="Times New Roman" w:eastAsia="Times New Roman" w:hAnsi="Times New Roman" w:cs="Times New Roman"/>
          <w:sz w:val="26"/>
          <w:szCs w:val="26"/>
          <w:lang w:eastAsia="ru-RU"/>
        </w:rPr>
        <w:t>его  отсутствии</w:t>
      </w:r>
      <w:proofErr w:type="gramEnd"/>
      <w:r w:rsidRPr="00297B29">
        <w:rPr>
          <w:rFonts w:ascii="Times New Roman" w:eastAsia="Times New Roman" w:hAnsi="Times New Roman" w:cs="Times New Roman"/>
          <w:sz w:val="26"/>
          <w:szCs w:val="26"/>
          <w:lang w:eastAsia="ru-RU"/>
        </w:rPr>
        <w:t xml:space="preserve"> –  собственник,  правообладатель  оборудования)  осуществляет  контроль  за ходом производства работ по установке (монтажу)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5.1.4.   При   вводе   оборудования   площадки   в   эксплуатацию   присутствуют  представители муниципального образования, составляется акт ввода в эксплуатацию  объекта, разработанный и утвержденный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5.1.5. Площадка вносится органом местного самоуправления муниципального  образования    в    Реестр      детских,     игровых,       спортивных       (физкультурно-оздоровительных)        площадок      поселения     в   установленном       органом     местного  самоуправления порядке.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5.1.6.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поселения.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5.1.7.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5.1.8.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настоящими Правилами.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5.1.9.  </w:t>
      </w:r>
      <w:proofErr w:type="gramStart"/>
      <w:r w:rsidRPr="00297B29">
        <w:rPr>
          <w:rFonts w:ascii="Times New Roman" w:eastAsia="Times New Roman" w:hAnsi="Times New Roman" w:cs="Times New Roman"/>
          <w:sz w:val="26"/>
          <w:szCs w:val="26"/>
          <w:lang w:eastAsia="ru-RU"/>
        </w:rPr>
        <w:t>Лицо,   </w:t>
      </w:r>
      <w:proofErr w:type="gramEnd"/>
      <w:r w:rsidRPr="00297B29">
        <w:rPr>
          <w:rFonts w:ascii="Times New Roman" w:eastAsia="Times New Roman" w:hAnsi="Times New Roman" w:cs="Times New Roman"/>
          <w:sz w:val="26"/>
          <w:szCs w:val="26"/>
          <w:lang w:eastAsia="ru-RU"/>
        </w:rPr>
        <w:t xml:space="preserve">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5.1.10. В случае если лицо, эксплуатирующее площадку, отсутствует, </w:t>
      </w:r>
      <w:proofErr w:type="gramStart"/>
      <w:r w:rsidRPr="00297B29">
        <w:rPr>
          <w:rFonts w:ascii="Times New Roman" w:eastAsia="Times New Roman" w:hAnsi="Times New Roman" w:cs="Times New Roman"/>
          <w:sz w:val="26"/>
          <w:szCs w:val="26"/>
          <w:lang w:eastAsia="ru-RU"/>
        </w:rPr>
        <w:t>контроль  за</w:t>
      </w:r>
      <w:proofErr w:type="gramEnd"/>
      <w:r w:rsidRPr="00297B29">
        <w:rPr>
          <w:rFonts w:ascii="Times New Roman" w:eastAsia="Times New Roman" w:hAnsi="Times New Roman" w:cs="Times New Roman"/>
          <w:sz w:val="26"/>
          <w:szCs w:val="26"/>
          <w:lang w:eastAsia="ru-RU"/>
        </w:rPr>
        <w:t>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5.1.11.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5.1.12.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5.1.13.  Средства  наружного  освещения  должны  содержаться  в  исправном  состоянии,   осветительная   арматура   и/или   опора   освещения   не   должны   </w:t>
      </w:r>
      <w:r w:rsidRPr="00297B29">
        <w:rPr>
          <w:rFonts w:ascii="Times New Roman" w:eastAsia="Times New Roman" w:hAnsi="Times New Roman" w:cs="Times New Roman"/>
          <w:sz w:val="26"/>
          <w:szCs w:val="26"/>
          <w:lang w:eastAsia="ru-RU"/>
        </w:rPr>
        <w:lastRenderedPageBreak/>
        <w:t>иметь  механических повреждений и ржавчины, плафоны должны быть чистыми и не иметь  трещин и сколов.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5.1.14. На площадке и прилегающей к ней территории не должно быть мусора  или посторонних предметов, о которые можно споткнуться и/или получить травму.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5.1.15.  Лицо,    эксплуатирующее      площадку,    должно     в  течение    суток  представлять в орган местного самоуправления информацию о травмах (несчастных  случаях), полученных на площадке.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5.1.16.  Контроль    за   техническим    состоянием    оборудования     площадок включает: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1) первичный осмотр и проверку оборудования перед вводом в эксплуатацию;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2)   визуальный     осмотр,    который     позволяет    обнаружить     очевидные неисправности  и  посторонние  предметы,  представляющие  опасности,  вызванные  в  результате   использования     оборудования,    климатическими     условиями,    актами  вандализма;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3)  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4)  основной    осмотр   –  представляет    собой   осмотр   для   целей   оценки  соответствия технического состояния оборудования требованиям безопасности.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5.1.17.  Периодичность     регулярного    визуального    осмотра    устанавливает  собственник на основе учета условий эксплуатации.  Визуальный осмотр оборудования площадок, подвергающихся интенсивному  использованию, проводится ежедневно.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5.1.18.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5.1.19. Основной осмотр проводится один раз в год.  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  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5.1.20.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5.1.21.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        После удаления оборудования оставшийся в земле фундамент также удаляют  или огораживают способом, исключающим возможность получения травм.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w:t>
      </w:r>
      <w:r w:rsidRPr="00297B29">
        <w:rPr>
          <w:rFonts w:ascii="Times New Roman" w:eastAsia="Times New Roman" w:hAnsi="Times New Roman" w:cs="Times New Roman"/>
          <w:bCs/>
          <w:sz w:val="26"/>
          <w:szCs w:val="26"/>
          <w:lang w:eastAsia="ru-RU"/>
        </w:rPr>
        <w:t>5.1.22.  Обслуживание  включает</w:t>
      </w:r>
      <w:r w:rsidRPr="00297B29">
        <w:rPr>
          <w:rFonts w:ascii="Times New Roman" w:eastAsia="Times New Roman" w:hAnsi="Times New Roman" w:cs="Times New Roman"/>
          <w:sz w:val="26"/>
          <w:szCs w:val="26"/>
          <w:lang w:eastAsia="ru-RU"/>
        </w:rPr>
        <w:t xml:space="preserve">:  мероприятия  по  поддержанию  безопасности  и  качества  функционирования  оборудования  и  покрытий  </w:t>
      </w:r>
      <w:r w:rsidRPr="00297B29">
        <w:rPr>
          <w:rFonts w:ascii="Times New Roman" w:eastAsia="Times New Roman" w:hAnsi="Times New Roman" w:cs="Times New Roman"/>
          <w:sz w:val="26"/>
          <w:szCs w:val="26"/>
          <w:lang w:eastAsia="ru-RU"/>
        </w:rPr>
        <w:lastRenderedPageBreak/>
        <w:t>площадки;  проверку  и  подтягивание  узлов  крепления;  обновление  окраски  оборуд</w:t>
      </w:r>
      <w:r w:rsidR="00297B29">
        <w:rPr>
          <w:rFonts w:ascii="Times New Roman" w:eastAsia="Times New Roman" w:hAnsi="Times New Roman" w:cs="Times New Roman"/>
          <w:sz w:val="26"/>
          <w:szCs w:val="26"/>
          <w:lang w:eastAsia="ru-RU"/>
        </w:rPr>
        <w:t xml:space="preserve">ования;  обслуживание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покрытий;   смазку подшипн</w:t>
      </w:r>
      <w:r w:rsidR="00297B29">
        <w:rPr>
          <w:rFonts w:ascii="Times New Roman" w:eastAsia="Times New Roman" w:hAnsi="Times New Roman" w:cs="Times New Roman"/>
          <w:sz w:val="26"/>
          <w:szCs w:val="26"/>
          <w:lang w:eastAsia="ru-RU"/>
        </w:rPr>
        <w:t xml:space="preserve">иков;  восстановление </w:t>
      </w:r>
      <w:proofErr w:type="spellStart"/>
      <w:r w:rsidR="00297B29">
        <w:rPr>
          <w:rFonts w:ascii="Times New Roman" w:eastAsia="Times New Roman" w:hAnsi="Times New Roman" w:cs="Times New Roman"/>
          <w:sz w:val="26"/>
          <w:szCs w:val="26"/>
          <w:lang w:eastAsia="ru-RU"/>
        </w:rPr>
        <w:t>ударопогло</w:t>
      </w:r>
      <w:r w:rsidRPr="00297B29">
        <w:rPr>
          <w:rFonts w:ascii="Times New Roman" w:eastAsia="Times New Roman" w:hAnsi="Times New Roman" w:cs="Times New Roman"/>
          <w:sz w:val="26"/>
          <w:szCs w:val="26"/>
          <w:lang w:eastAsia="ru-RU"/>
        </w:rPr>
        <w:t>щающих</w:t>
      </w:r>
      <w:proofErr w:type="spellEnd"/>
      <w:r w:rsidRPr="00297B29">
        <w:rPr>
          <w:rFonts w:ascii="Times New Roman" w:eastAsia="Times New Roman" w:hAnsi="Times New Roman" w:cs="Times New Roman"/>
          <w:sz w:val="26"/>
          <w:szCs w:val="26"/>
          <w:lang w:eastAsia="ru-RU"/>
        </w:rPr>
        <w:t xml:space="preserve"> покрытий из сыпучих материалов и корректировку их уровня.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5.1.23.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5.2.  Содержание      площадок      автостоянок,     мест   размещения      и   хранения транспортных средств</w:t>
      </w:r>
    </w:p>
    <w:p w:rsidR="00D54841" w:rsidRPr="00297B29" w:rsidRDefault="00D54841" w:rsidP="00297B29">
      <w:pPr>
        <w:spacing w:after="0" w:line="240" w:lineRule="auto"/>
        <w:jc w:val="center"/>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5.2.1. Юридическое лицо (индивидуальный предприниматель) или физическое лицо, эксплуатирующее площадку, обеспечивает ее содержание, а также содержание прилегающей территории,  установленно</w:t>
      </w:r>
      <w:r w:rsidR="00297B29">
        <w:rPr>
          <w:rFonts w:ascii="Times New Roman" w:eastAsia="Times New Roman" w:hAnsi="Times New Roman" w:cs="Times New Roman"/>
          <w:sz w:val="26"/>
          <w:szCs w:val="26"/>
          <w:lang w:eastAsia="ru-RU"/>
        </w:rPr>
        <w:t>й</w:t>
      </w:r>
      <w:r w:rsidRPr="00297B29">
        <w:rPr>
          <w:rFonts w:ascii="Times New Roman" w:eastAsia="Times New Roman" w:hAnsi="Times New Roman" w:cs="Times New Roman"/>
          <w:sz w:val="26"/>
          <w:szCs w:val="26"/>
          <w:lang w:eastAsia="ru-RU"/>
        </w:rPr>
        <w:t>   органом   местного   самоуправления.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5.2.2.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  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5.2.3.   На    территории      стоянок,    станций     технического      обслуживания,  автомобильных моек следует предусматривать пешеходные дорожки, осветительное оборудование, информационные указатели,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5.2.4.  Кровли  зданий  гаражей,  стоянок,  станций  технического  обслуживания,  автомобильных моек должны содержаться в чистоте.</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5.2.5.  Ливневые      системы     водоотведения,      расположенные       на   территории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297B29">
        <w:rPr>
          <w:rFonts w:ascii="Times New Roman" w:eastAsia="Times New Roman" w:hAnsi="Times New Roman" w:cs="Times New Roman"/>
          <w:sz w:val="26"/>
          <w:szCs w:val="26"/>
          <w:lang w:eastAsia="ru-RU"/>
        </w:rPr>
        <w:t>       5.2.6.   На    территории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отходов производства</w:t>
      </w:r>
      <w:r w:rsidRPr="00D907CF">
        <w:rPr>
          <w:rFonts w:ascii="Times New Roman" w:eastAsia="Times New Roman" w:hAnsi="Times New Roman" w:cs="Times New Roman"/>
          <w:sz w:val="24"/>
          <w:szCs w:val="24"/>
          <w:lang w:eastAsia="ru-RU"/>
        </w:rPr>
        <w:t xml:space="preserve">  должны  иметь  твердое  покрытие  и  навес,  исключающий  попадание  атмосферных осадков.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5.3. Содержание объектов (средств) наружного освещения</w:t>
      </w:r>
    </w:p>
    <w:p w:rsidR="00D54841" w:rsidRPr="00297B29" w:rsidRDefault="00D54841" w:rsidP="00D40B33">
      <w:pPr>
        <w:spacing w:after="0" w:line="240" w:lineRule="auto"/>
        <w:jc w:val="both"/>
        <w:rPr>
          <w:rFonts w:ascii="Times New Roman" w:eastAsia="Times New Roman" w:hAnsi="Times New Roman" w:cs="Times New Roman"/>
          <w:sz w:val="26"/>
          <w:szCs w:val="26"/>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xml:space="preserve">       5.3.1. Все системы уличного, дворового и других видов наружного освещения  должны поддерживаться в исправном состоянии. Собственники сетей  наружного освещения  и  эксплуатирующие  организации  должны  обеспечивать  </w:t>
      </w:r>
      <w:r w:rsidRPr="00297B29">
        <w:rPr>
          <w:rFonts w:ascii="Times New Roman" w:eastAsia="Times New Roman" w:hAnsi="Times New Roman" w:cs="Times New Roman"/>
          <w:sz w:val="26"/>
          <w:szCs w:val="26"/>
          <w:lang w:eastAsia="ru-RU"/>
        </w:rPr>
        <w:lastRenderedPageBreak/>
        <w:t>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5.3.2.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наружного освещения не должны иметь отклонение от вертикали  более 5 градусов.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5.3.3.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5.3.4.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5.3.5.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Массовое  отключение,  возникшее      в   результате    обстоятельств      непреодолимой        силы,    устраняется     в возможно короткие сроки. </w:t>
      </w: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5.3.6.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 органов государственной власти или органов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297B29">
      <w:pPr>
        <w:spacing w:after="0" w:line="240" w:lineRule="auto"/>
        <w:jc w:val="center"/>
        <w:rPr>
          <w:rFonts w:ascii="Times New Roman" w:eastAsia="Times New Roman" w:hAnsi="Times New Roman" w:cs="Times New Roman"/>
          <w:b/>
          <w:bCs/>
          <w:sz w:val="26"/>
          <w:szCs w:val="26"/>
          <w:lang w:eastAsia="ru-RU"/>
        </w:rPr>
      </w:pPr>
      <w:r w:rsidRPr="00297B29">
        <w:rPr>
          <w:rFonts w:ascii="Times New Roman" w:eastAsia="Times New Roman" w:hAnsi="Times New Roman" w:cs="Times New Roman"/>
          <w:b/>
          <w:bCs/>
          <w:sz w:val="26"/>
          <w:szCs w:val="26"/>
          <w:lang w:eastAsia="ru-RU"/>
        </w:rPr>
        <w:t>5.4. Содержание средств размещения информации, рекламных конструкций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297B29" w:rsidRDefault="00643A9A" w:rsidP="00D40B33">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       5.4.1.   Правообладатель        средства     размещения       информации,       рекламной  конструкции      обязан    содержать      их   в  чистоте,    мойку     производить      по   мере загрязнения, элементы конструкций окрашивать по мере необходимости, устранять  загрязнения  прилегающей  территории,  возникшие  при  их  эксплуатации.  Элементы  освещения   средств   размещения   информации,   рекламных   конструкций   должны содержаться  в  исправном  состоянии.  Ремонт  неисправных  светильников  и  иных  элементов освещения производится в течение 3 дней с момента их выявления.         Техническое   состояние   должно   соответствовать   требованиям   документов, необходимых       для    установки      средства    размещения       информации,       рекламной конструкции. </w:t>
      </w:r>
    </w:p>
    <w:p w:rsidR="003B010F" w:rsidRPr="00297B29" w:rsidRDefault="00643A9A" w:rsidP="00297B29">
      <w:pPr>
        <w:spacing w:after="0" w:line="240" w:lineRule="auto"/>
        <w:jc w:val="both"/>
        <w:rPr>
          <w:rFonts w:ascii="Times New Roman" w:eastAsia="Times New Roman" w:hAnsi="Times New Roman" w:cs="Times New Roman"/>
          <w:sz w:val="26"/>
          <w:szCs w:val="26"/>
          <w:lang w:eastAsia="ru-RU"/>
        </w:rPr>
      </w:pPr>
      <w:r w:rsidRPr="00297B29">
        <w:rPr>
          <w:rFonts w:ascii="Times New Roman" w:eastAsia="Times New Roman" w:hAnsi="Times New Roman" w:cs="Times New Roman"/>
          <w:sz w:val="26"/>
          <w:szCs w:val="26"/>
          <w:lang w:eastAsia="ru-RU"/>
        </w:rPr>
        <w:t>5.4.2.   Рекламные       конструкции       и   средства     размещения       информации, размещаемые       на   зданиях     и   сооружениях      не   должны      мешать  </w:t>
      </w:r>
      <w:r w:rsidR="00297B29">
        <w:rPr>
          <w:rFonts w:ascii="Times New Roman" w:eastAsia="Times New Roman" w:hAnsi="Times New Roman" w:cs="Times New Roman"/>
          <w:sz w:val="26"/>
          <w:szCs w:val="26"/>
          <w:lang w:eastAsia="ru-RU"/>
        </w:rPr>
        <w:t>и</w:t>
      </w:r>
      <w:r w:rsidRPr="00297B29">
        <w:rPr>
          <w:rFonts w:ascii="Times New Roman" w:eastAsia="Times New Roman" w:hAnsi="Times New Roman" w:cs="Times New Roman"/>
          <w:sz w:val="26"/>
          <w:szCs w:val="26"/>
          <w:lang w:eastAsia="ru-RU"/>
        </w:rPr>
        <w:t>х  </w:t>
      </w:r>
      <w:r w:rsidR="00693FC3" w:rsidRPr="00297B29">
        <w:rPr>
          <w:rFonts w:ascii="Times New Roman" w:eastAsia="Times New Roman" w:hAnsi="Times New Roman" w:cs="Times New Roman"/>
          <w:sz w:val="26"/>
          <w:szCs w:val="26"/>
          <w:lang w:eastAsia="ru-RU"/>
        </w:rPr>
        <w:t xml:space="preserve">текущей эксплуатации, </w:t>
      </w:r>
      <w:r w:rsidR="00297B29">
        <w:rPr>
          <w:rFonts w:ascii="Times New Roman" w:eastAsia="Times New Roman" w:hAnsi="Times New Roman" w:cs="Times New Roman"/>
          <w:sz w:val="26"/>
          <w:szCs w:val="26"/>
          <w:lang w:eastAsia="ru-RU"/>
        </w:rPr>
        <w:t>п</w:t>
      </w:r>
      <w:r w:rsidR="00693FC3" w:rsidRPr="00297B29">
        <w:rPr>
          <w:rFonts w:ascii="Times New Roman" w:eastAsia="Times New Roman" w:hAnsi="Times New Roman" w:cs="Times New Roman"/>
          <w:sz w:val="26"/>
          <w:szCs w:val="26"/>
          <w:lang w:eastAsia="ru-RU"/>
        </w:rPr>
        <w:t>е</w:t>
      </w:r>
      <w:r w:rsidR="00297B29">
        <w:rPr>
          <w:rFonts w:ascii="Times New Roman" w:eastAsia="Times New Roman" w:hAnsi="Times New Roman" w:cs="Times New Roman"/>
          <w:sz w:val="26"/>
          <w:szCs w:val="26"/>
          <w:lang w:eastAsia="ru-RU"/>
        </w:rPr>
        <w:t>ре</w:t>
      </w:r>
      <w:r w:rsidR="00693FC3" w:rsidRPr="00297B29">
        <w:rPr>
          <w:rFonts w:ascii="Times New Roman" w:eastAsia="Times New Roman" w:hAnsi="Times New Roman" w:cs="Times New Roman"/>
          <w:sz w:val="26"/>
          <w:szCs w:val="26"/>
          <w:lang w:eastAsia="ru-RU"/>
        </w:rPr>
        <w:t xml:space="preserve">крывать технические и инженерные коммуникации, </w:t>
      </w:r>
      <w:r w:rsidR="00693FC3" w:rsidRPr="00297B29">
        <w:rPr>
          <w:rFonts w:ascii="Times New Roman" w:eastAsia="Times New Roman" w:hAnsi="Times New Roman" w:cs="Times New Roman"/>
          <w:sz w:val="26"/>
          <w:szCs w:val="26"/>
          <w:lang w:eastAsia="ru-RU"/>
        </w:rPr>
        <w:lastRenderedPageBreak/>
        <w:t>нарушать функциональное</w:t>
      </w:r>
      <w:r w:rsidRPr="00297B29">
        <w:rPr>
          <w:rFonts w:ascii="Times New Roman" w:eastAsia="Times New Roman" w:hAnsi="Times New Roman" w:cs="Times New Roman"/>
          <w:sz w:val="26"/>
          <w:szCs w:val="26"/>
          <w:lang w:eastAsia="ru-RU"/>
        </w:rPr>
        <w:t>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 </w:t>
      </w:r>
    </w:p>
    <w:p w:rsidR="00D54841" w:rsidRPr="0052414E" w:rsidRDefault="00D54841" w:rsidP="00D40B33">
      <w:pPr>
        <w:spacing w:after="0" w:line="240" w:lineRule="auto"/>
        <w:jc w:val="both"/>
        <w:rPr>
          <w:rFonts w:ascii="Times New Roman" w:eastAsia="Times New Roman" w:hAnsi="Times New Roman" w:cs="Times New Roman"/>
          <w:b/>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5.5. Требования к содержанию ограждений (заборов)</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5.5.1.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5.5.2.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   Содержание        объектов      капитального      строительства       и    объектов  инфраструктуры</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5.6.1. Содержание объектов капитального строительства:</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9537AE">
        <w:rPr>
          <w:rFonts w:ascii="Times New Roman" w:eastAsia="Times New Roman" w:hAnsi="Times New Roman" w:cs="Times New Roman"/>
          <w:sz w:val="26"/>
          <w:szCs w:val="26"/>
          <w:lang w:eastAsia="ru-RU"/>
        </w:rPr>
        <w:t xml:space="preserve">а)  местные  разрушения  облицовки,  штукатурки,  фактурного  и  окрасочного слоев,   трещины     в  штукатурке,      </w:t>
      </w:r>
      <w:proofErr w:type="spellStart"/>
      <w:r w:rsidRPr="009537AE">
        <w:rPr>
          <w:rFonts w:ascii="Times New Roman" w:eastAsia="Times New Roman" w:hAnsi="Times New Roman" w:cs="Times New Roman"/>
          <w:sz w:val="26"/>
          <w:szCs w:val="26"/>
          <w:lang w:eastAsia="ru-RU"/>
        </w:rPr>
        <w:t>выкрашивание</w:t>
      </w:r>
      <w:proofErr w:type="spellEnd"/>
      <w:r w:rsidRPr="009537AE">
        <w:rPr>
          <w:rFonts w:ascii="Times New Roman" w:eastAsia="Times New Roman" w:hAnsi="Times New Roman" w:cs="Times New Roman"/>
          <w:sz w:val="26"/>
          <w:szCs w:val="26"/>
          <w:lang w:eastAsia="ru-RU"/>
        </w:rPr>
        <w:t xml:space="preserve">       раствора    из   швов    облицовки,  кирпичной  и  </w:t>
      </w:r>
      <w:proofErr w:type="spellStart"/>
      <w:r w:rsidRPr="009537AE">
        <w:rPr>
          <w:rFonts w:ascii="Times New Roman" w:eastAsia="Times New Roman" w:hAnsi="Times New Roman" w:cs="Times New Roman"/>
          <w:sz w:val="26"/>
          <w:szCs w:val="26"/>
          <w:lang w:eastAsia="ru-RU"/>
        </w:rPr>
        <w:t>мелкоблочной</w:t>
      </w:r>
      <w:proofErr w:type="spellEnd"/>
      <w:r w:rsidRPr="009537AE">
        <w:rPr>
          <w:rFonts w:ascii="Times New Roman" w:eastAsia="Times New Roman" w:hAnsi="Times New Roman" w:cs="Times New Roman"/>
          <w:sz w:val="26"/>
          <w:szCs w:val="26"/>
          <w:lang w:eastAsia="ru-RU"/>
        </w:rPr>
        <w:t xml:space="preserve">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w:t>
      </w:r>
      <w:proofErr w:type="spellStart"/>
      <w:r w:rsidRPr="009537AE">
        <w:rPr>
          <w:rFonts w:ascii="Times New Roman" w:eastAsia="Times New Roman" w:hAnsi="Times New Roman" w:cs="Times New Roman"/>
          <w:sz w:val="26"/>
          <w:szCs w:val="26"/>
          <w:lang w:eastAsia="ru-RU"/>
        </w:rPr>
        <w:t>высолы</w:t>
      </w:r>
      <w:proofErr w:type="spellEnd"/>
      <w:r w:rsidRPr="009537AE">
        <w:rPr>
          <w:rFonts w:ascii="Times New Roman" w:eastAsia="Times New Roman" w:hAnsi="Times New Roman" w:cs="Times New Roman"/>
          <w:sz w:val="26"/>
          <w:szCs w:val="26"/>
          <w:lang w:eastAsia="ru-RU"/>
        </w:rPr>
        <w:t>,  общее  загрязнение  поверхности,  разрушение  парапетов  и  иные подобные разрушения должны устраняться, не допуская их дальнейшего развития;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w:t>
      </w:r>
      <w:proofErr w:type="gramStart"/>
      <w:r w:rsidRPr="009537AE">
        <w:rPr>
          <w:rFonts w:ascii="Times New Roman" w:eastAsia="Times New Roman" w:hAnsi="Times New Roman" w:cs="Times New Roman"/>
          <w:sz w:val="26"/>
          <w:szCs w:val="26"/>
          <w:lang w:eastAsia="ru-RU"/>
        </w:rPr>
        <w:t>б)  в</w:t>
      </w:r>
      <w:proofErr w:type="gramEnd"/>
      <w:r w:rsidRPr="009537AE">
        <w:rPr>
          <w:rFonts w:ascii="Times New Roman" w:eastAsia="Times New Roman" w:hAnsi="Times New Roman" w:cs="Times New Roman"/>
          <w:sz w:val="26"/>
          <w:szCs w:val="26"/>
          <w:lang w:eastAsia="ru-RU"/>
        </w:rPr>
        <w:t>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w:t>
      </w:r>
      <w:proofErr w:type="gramStart"/>
      <w:r w:rsidRPr="009537AE">
        <w:rPr>
          <w:rFonts w:ascii="Times New Roman" w:eastAsia="Times New Roman" w:hAnsi="Times New Roman" w:cs="Times New Roman"/>
          <w:sz w:val="26"/>
          <w:szCs w:val="26"/>
          <w:lang w:eastAsia="ru-RU"/>
        </w:rPr>
        <w:t>Работы  по</w:t>
      </w:r>
      <w:proofErr w:type="gramEnd"/>
      <w:r w:rsidRPr="009537AE">
        <w:rPr>
          <w:rFonts w:ascii="Times New Roman" w:eastAsia="Times New Roman" w:hAnsi="Times New Roman" w:cs="Times New Roman"/>
          <w:sz w:val="26"/>
          <w:szCs w:val="26"/>
          <w:lang w:eastAsia="ru-RU"/>
        </w:rPr>
        <w:t xml:space="preserve">  ремонту  и  покраске  фасадов  зданий  и  их  отдельных  элементов  (балконы,   лоджии, кровли,  водосточные   трубы   и   т.п.)   должны   производиться </w:t>
      </w:r>
      <w:proofErr w:type="gramStart"/>
      <w:r w:rsidRPr="009537AE">
        <w:rPr>
          <w:rFonts w:ascii="Times New Roman" w:eastAsia="Times New Roman" w:hAnsi="Times New Roman" w:cs="Times New Roman"/>
          <w:sz w:val="26"/>
          <w:szCs w:val="26"/>
          <w:lang w:eastAsia="ru-RU"/>
        </w:rPr>
        <w:t>согласно  паспорту</w:t>
      </w:r>
      <w:proofErr w:type="gramEnd"/>
      <w:r w:rsidRPr="009537AE">
        <w:rPr>
          <w:rFonts w:ascii="Times New Roman" w:eastAsia="Times New Roman" w:hAnsi="Times New Roman" w:cs="Times New Roman"/>
          <w:sz w:val="26"/>
          <w:szCs w:val="26"/>
          <w:lang w:eastAsia="ru-RU"/>
        </w:rPr>
        <w:t>  цветового  решения  фасада,  согласованным  с  органом  местного  самоуправления поселения. Расположенные на фасадах информационные таблички,  памятные доски должны поддерживаться в чистоте и исправном состоянии; </w:t>
      </w:r>
    </w:p>
    <w:p w:rsidR="006F464C"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в)   входы,  цоколи,  витрины  должны   содержаться  в  чистоте  и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г)  домовые  знаки  должны  содержаться  в  чистоте,  их  освещение  в  темное  время суток должно быть в исправном состоянии;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д) при входах в здания предусматривается организация площадок с твердыми  видами   покрытия,   скамьями   и   различными   приемами   озеленения.   </w:t>
      </w:r>
      <w:r w:rsidRPr="009537AE">
        <w:rPr>
          <w:rFonts w:ascii="Times New Roman" w:eastAsia="Times New Roman" w:hAnsi="Times New Roman" w:cs="Times New Roman"/>
          <w:sz w:val="26"/>
          <w:szCs w:val="26"/>
          <w:lang w:eastAsia="ru-RU"/>
        </w:rPr>
        <w:lastRenderedPageBreak/>
        <w:t>Размещение  площадок при входах в здания предусматривается в границах территории участка;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е)  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ж)  мостики  для  перехода  через  коммуникации  должны  быть  исправными  и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з) козырьки подъездов, а также кровля должны быть очищены от загрязнений,  древесно-кустарниковой и сорной растительности;  </w:t>
      </w:r>
    </w:p>
    <w:p w:rsidR="00643A9A" w:rsidRPr="009537AE" w:rsidRDefault="00643A9A" w:rsidP="007530B6">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и) 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  Сброшенные </w:t>
      </w:r>
      <w:proofErr w:type="gramStart"/>
      <w:r w:rsidRPr="009537AE">
        <w:rPr>
          <w:rFonts w:ascii="Times New Roman" w:eastAsia="Times New Roman" w:hAnsi="Times New Roman" w:cs="Times New Roman"/>
          <w:sz w:val="26"/>
          <w:szCs w:val="26"/>
          <w:lang w:eastAsia="ru-RU"/>
        </w:rPr>
        <w:t>с  кровель</w:t>
      </w:r>
      <w:proofErr w:type="gramEnd"/>
      <w:r w:rsidRPr="009537AE">
        <w:rPr>
          <w:rFonts w:ascii="Times New Roman" w:eastAsia="Times New Roman" w:hAnsi="Times New Roman" w:cs="Times New Roman"/>
          <w:sz w:val="26"/>
          <w:szCs w:val="26"/>
          <w:lang w:eastAsia="ru-RU"/>
        </w:rPr>
        <w:t>    зданий    снег  (наледь)   убираются      в  специально  отведенные места для последующего вывоза не позднее 3-х часов после сброса;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к)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5.6.2.  Малые  архитектурные  формы  должны  содержаться  в  чистоте,  окраска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5.6.3.   Окраску   и   ремонт   оград,   ворот   жилых   и   промышленных   зданий, фонарей уличного освещения, опор, трансформаторных будок производить по мере необходимости. </w:t>
      </w:r>
    </w:p>
    <w:p w:rsidR="00643A9A" w:rsidRPr="009537AE" w:rsidRDefault="00643A9A" w:rsidP="009537AE">
      <w:pPr>
        <w:spacing w:after="0" w:line="240" w:lineRule="auto"/>
        <w:ind w:firstLine="708"/>
        <w:rPr>
          <w:rFonts w:ascii="Times New Roman" w:eastAsia="Times New Roman" w:hAnsi="Times New Roman" w:cs="Times New Roman"/>
          <w:bCs/>
          <w:sz w:val="26"/>
          <w:szCs w:val="26"/>
          <w:lang w:eastAsia="ru-RU"/>
        </w:rPr>
      </w:pPr>
      <w:r w:rsidRPr="009537AE">
        <w:rPr>
          <w:rFonts w:ascii="Times New Roman" w:eastAsia="Times New Roman" w:hAnsi="Times New Roman" w:cs="Times New Roman"/>
          <w:bCs/>
          <w:sz w:val="26"/>
          <w:szCs w:val="26"/>
          <w:lang w:eastAsia="ru-RU"/>
        </w:rPr>
        <w:t>5.6.4. Содержание некапитальных сооружений:</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а)  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б) окраска некапитальных сооружений должна производиться не реже 1 раза в  год, ремонт –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5.6.5.  Водные  устройства  должны  содержаться  в  чистоте,  в  том  числе  и  в  период их отключения.  Окраска элементов водных устройств должна производиться не реже 1 раза в  год, ремонт – по мере необходимости.  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органами местного самоуправления.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5.7. Содержание зеленых насаждений</w:t>
      </w:r>
    </w:p>
    <w:p w:rsidR="00D54841" w:rsidRPr="009537AE" w:rsidRDefault="00D54841"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xml:space="preserve">       5.7.1.  </w:t>
      </w:r>
      <w:proofErr w:type="gramStart"/>
      <w:r w:rsidRPr="009537AE">
        <w:rPr>
          <w:rFonts w:ascii="Times New Roman" w:eastAsia="Times New Roman" w:hAnsi="Times New Roman" w:cs="Times New Roman"/>
          <w:sz w:val="26"/>
          <w:szCs w:val="26"/>
          <w:lang w:eastAsia="ru-RU"/>
        </w:rPr>
        <w:t>Юридические  лица</w:t>
      </w:r>
      <w:proofErr w:type="gramEnd"/>
      <w:r w:rsidRPr="009537AE">
        <w:rPr>
          <w:rFonts w:ascii="Times New Roman" w:eastAsia="Times New Roman" w:hAnsi="Times New Roman" w:cs="Times New Roman"/>
          <w:sz w:val="26"/>
          <w:szCs w:val="26"/>
          <w:lang w:eastAsia="ru-RU"/>
        </w:rPr>
        <w:t xml:space="preserve">  (индивидуальные  предприниматели)  и  физические  лица  обязаны  обеспечивать  содержание  зеленых  насаждений,  </w:t>
      </w:r>
      <w:r w:rsidRPr="009537AE">
        <w:rPr>
          <w:rFonts w:ascii="Times New Roman" w:eastAsia="Times New Roman" w:hAnsi="Times New Roman" w:cs="Times New Roman"/>
          <w:sz w:val="26"/>
          <w:szCs w:val="26"/>
          <w:lang w:eastAsia="ru-RU"/>
        </w:rPr>
        <w:lastRenderedPageBreak/>
        <w:t xml:space="preserve">расположенных  на  земельных участках, находящихся в их собственности, владении или пользовании </w:t>
      </w:r>
      <w:r w:rsidRPr="009537AE">
        <w:rPr>
          <w:rFonts w:ascii="Times New Roman" w:eastAsia="Times New Roman" w:hAnsi="Times New Roman" w:cs="Times New Roman"/>
          <w:b/>
          <w:bCs/>
          <w:sz w:val="26"/>
          <w:szCs w:val="26"/>
          <w:lang w:eastAsia="ru-RU"/>
        </w:rPr>
        <w:t>и  прилегающей       территории</w:t>
      </w:r>
      <w:r w:rsidRPr="009537AE">
        <w:rPr>
          <w:rFonts w:ascii="Times New Roman" w:eastAsia="Times New Roman" w:hAnsi="Times New Roman" w:cs="Times New Roman"/>
          <w:sz w:val="26"/>
          <w:szCs w:val="26"/>
          <w:lang w:eastAsia="ru-RU"/>
        </w:rPr>
        <w:t>,  а также осуществлять   контроль  за состоянием  соответствующих зеленых   насаждений,    обеспечивать   их   удовлетворительное состояние и развитие.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5.7.2.   Газоны  стригут   (скашивают) при  высоте   травостоя   более   20   см.  Окошенная  трава  с  территории  удаляется  в  течение  трех  суток  со  дня  проведения  покоса. Срезанную траву, опавшие листья  убирают и вывозят на специально  оборудованные полигоны.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5.7.3.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5.7.4.  Части  деревьев,  кустарников  с  территории  удаляются  в  течение  трех  суток со дня проведения вырубки.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5.8. Содержание наземных частей линейных сооружений и коммуникаций.</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5.8.1.   Наружные  инженерные   коммуникации   (тепловые   сети,   газопровод, электросети,   горячее   водоснабжение   и   другие),   и   системы водоотведения должны находиться в исправном состоянии, а прилегающая  к ним территория содержаться в чистоте.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2</w:t>
      </w:r>
      <w:r w:rsidRPr="009537AE">
        <w:rPr>
          <w:rFonts w:ascii="Times New Roman" w:eastAsia="Times New Roman" w:hAnsi="Times New Roman" w:cs="Times New Roman"/>
          <w:sz w:val="26"/>
          <w:szCs w:val="26"/>
          <w:lang w:eastAsia="ru-RU"/>
        </w:rPr>
        <w:t>.   В   случае   проведения   ремонта   инженерных   коммуникаций,   размер  прилегающей  территории  может  быть  увеличен  по  решению  органов  местного  самоуправления поселения.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3</w:t>
      </w:r>
      <w:r w:rsidRPr="009537AE">
        <w:rPr>
          <w:rFonts w:ascii="Times New Roman" w:eastAsia="Times New Roman" w:hAnsi="Times New Roman" w:cs="Times New Roman"/>
          <w:sz w:val="26"/>
          <w:szCs w:val="26"/>
          <w:lang w:eastAsia="ru-RU"/>
        </w:rPr>
        <w:t xml:space="preserve">.   Не    допускается      повреждение       наземных      частей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4</w:t>
      </w:r>
      <w:r w:rsidRPr="009537AE">
        <w:rPr>
          <w:rFonts w:ascii="Times New Roman" w:eastAsia="Times New Roman" w:hAnsi="Times New Roman" w:cs="Times New Roman"/>
          <w:sz w:val="26"/>
          <w:szCs w:val="26"/>
          <w:lang w:eastAsia="ru-RU"/>
        </w:rPr>
        <w:t xml:space="preserve">.  </w:t>
      </w:r>
      <w:r w:rsidR="00020BDC" w:rsidRPr="009537AE">
        <w:rPr>
          <w:rFonts w:ascii="Times New Roman" w:eastAsia="Times New Roman" w:hAnsi="Times New Roman" w:cs="Times New Roman"/>
          <w:sz w:val="26"/>
          <w:szCs w:val="26"/>
          <w:lang w:eastAsia="ru-RU"/>
        </w:rPr>
        <w:t>Не допускается</w:t>
      </w:r>
      <w:r w:rsidR="00693FC3" w:rsidRPr="009537AE">
        <w:rPr>
          <w:rFonts w:ascii="Times New Roman" w:eastAsia="Times New Roman" w:hAnsi="Times New Roman" w:cs="Times New Roman"/>
          <w:sz w:val="26"/>
          <w:szCs w:val="26"/>
          <w:lang w:eastAsia="ru-RU"/>
        </w:rPr>
        <w:t>отсутствие, загрязнение или</w:t>
      </w:r>
      <w:r w:rsidRPr="009537AE">
        <w:rPr>
          <w:rFonts w:ascii="Times New Roman" w:eastAsia="Times New Roman" w:hAnsi="Times New Roman" w:cs="Times New Roman"/>
          <w:sz w:val="26"/>
          <w:szCs w:val="26"/>
          <w:lang w:eastAsia="ru-RU"/>
        </w:rPr>
        <w:t xml:space="preserve"> неокрашенное </w:t>
      </w:r>
      <w:r w:rsidR="00693FC3" w:rsidRPr="009537AE">
        <w:rPr>
          <w:rFonts w:ascii="Times New Roman" w:eastAsia="Times New Roman" w:hAnsi="Times New Roman" w:cs="Times New Roman"/>
          <w:sz w:val="26"/>
          <w:szCs w:val="26"/>
          <w:lang w:eastAsia="ru-RU"/>
        </w:rPr>
        <w:t>состояние ограждений, люков смотровых </w:t>
      </w:r>
      <w:proofErr w:type="gramStart"/>
      <w:r w:rsidR="00693FC3" w:rsidRPr="009537AE">
        <w:rPr>
          <w:rFonts w:ascii="Times New Roman" w:eastAsia="Times New Roman" w:hAnsi="Times New Roman" w:cs="Times New Roman"/>
          <w:sz w:val="26"/>
          <w:szCs w:val="26"/>
          <w:lang w:eastAsia="ru-RU"/>
        </w:rPr>
        <w:t>и</w:t>
      </w:r>
      <w:r w:rsidRPr="009537AE">
        <w:rPr>
          <w:rFonts w:ascii="Times New Roman" w:eastAsia="Times New Roman" w:hAnsi="Times New Roman" w:cs="Times New Roman"/>
          <w:sz w:val="26"/>
          <w:szCs w:val="26"/>
          <w:lang w:eastAsia="ru-RU"/>
        </w:rPr>
        <w:t xml:space="preserve">  </w:t>
      </w:r>
      <w:proofErr w:type="spellStart"/>
      <w:r w:rsidRPr="009537AE">
        <w:rPr>
          <w:rFonts w:ascii="Times New Roman" w:eastAsia="Times New Roman" w:hAnsi="Times New Roman" w:cs="Times New Roman"/>
          <w:sz w:val="26"/>
          <w:szCs w:val="26"/>
          <w:lang w:eastAsia="ru-RU"/>
        </w:rPr>
        <w:t>дождеприемных</w:t>
      </w:r>
      <w:proofErr w:type="spellEnd"/>
      <w:proofErr w:type="gramEnd"/>
      <w:r w:rsidRPr="009537AE">
        <w:rPr>
          <w:rFonts w:ascii="Times New Roman" w:eastAsia="Times New Roman" w:hAnsi="Times New Roman" w:cs="Times New Roman"/>
          <w:sz w:val="26"/>
          <w:szCs w:val="26"/>
          <w:lang w:eastAsia="ru-RU"/>
        </w:rPr>
        <w:t>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5</w:t>
      </w:r>
      <w:r w:rsidRPr="009537AE">
        <w:rPr>
          <w:rFonts w:ascii="Times New Roman" w:eastAsia="Times New Roman" w:hAnsi="Times New Roman" w:cs="Times New Roman"/>
          <w:sz w:val="26"/>
          <w:szCs w:val="26"/>
          <w:lang w:eastAsia="ru-RU"/>
        </w:rPr>
        <w:t xml:space="preserve">.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w:t>
      </w:r>
      <w:proofErr w:type="spellStart"/>
      <w:r w:rsidRPr="009537AE">
        <w:rPr>
          <w:rFonts w:ascii="Times New Roman" w:eastAsia="Times New Roman" w:hAnsi="Times New Roman" w:cs="Times New Roman"/>
          <w:sz w:val="26"/>
          <w:szCs w:val="26"/>
          <w:lang w:eastAsia="ru-RU"/>
        </w:rPr>
        <w:t>дождеприемных</w:t>
      </w:r>
      <w:proofErr w:type="spellEnd"/>
      <w:r w:rsidRPr="009537AE">
        <w:rPr>
          <w:rFonts w:ascii="Times New Roman" w:eastAsia="Times New Roman" w:hAnsi="Times New Roman" w:cs="Times New Roman"/>
          <w:sz w:val="26"/>
          <w:szCs w:val="26"/>
          <w:lang w:eastAsia="ru-RU"/>
        </w:rPr>
        <w:t>  колодцев  производится  юридическими  лицами  (индивидуальными  предпринимателями), эксплуатирующими эти сооружения.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6</w:t>
      </w:r>
      <w:r w:rsidRPr="009537AE">
        <w:rPr>
          <w:rFonts w:ascii="Times New Roman" w:eastAsia="Times New Roman" w:hAnsi="Times New Roman" w:cs="Times New Roman"/>
          <w:sz w:val="26"/>
          <w:szCs w:val="26"/>
          <w:lang w:eastAsia="ru-RU"/>
        </w:rPr>
        <w:t>.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b/>
          <w:bCs/>
          <w:sz w:val="26"/>
          <w:szCs w:val="26"/>
          <w:lang w:eastAsia="ru-RU"/>
        </w:rPr>
        <w:t xml:space="preserve">       </w:t>
      </w:r>
      <w:r w:rsidRPr="009537AE">
        <w:rPr>
          <w:rFonts w:ascii="Times New Roman" w:eastAsia="Times New Roman" w:hAnsi="Times New Roman" w:cs="Times New Roman"/>
          <w:bCs/>
          <w:sz w:val="26"/>
          <w:szCs w:val="26"/>
          <w:lang w:eastAsia="ru-RU"/>
        </w:rPr>
        <w:t>5.8.</w:t>
      </w:r>
      <w:r w:rsidR="00DA61C1">
        <w:rPr>
          <w:rFonts w:ascii="Times New Roman" w:eastAsia="Times New Roman" w:hAnsi="Times New Roman" w:cs="Times New Roman"/>
          <w:bCs/>
          <w:sz w:val="26"/>
          <w:szCs w:val="26"/>
          <w:lang w:eastAsia="ru-RU"/>
        </w:rPr>
        <w:t>7</w:t>
      </w:r>
      <w:r w:rsidRPr="009537AE">
        <w:rPr>
          <w:rFonts w:ascii="Times New Roman" w:eastAsia="Times New Roman" w:hAnsi="Times New Roman" w:cs="Times New Roman"/>
          <w:bCs/>
          <w:sz w:val="26"/>
          <w:szCs w:val="26"/>
          <w:lang w:eastAsia="ru-RU"/>
        </w:rPr>
        <w:t xml:space="preserve">.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lastRenderedPageBreak/>
        <w:t>       1)  открывать     люки     колодцев    и   регулировать     запорные     устройства     на магистралях водопровода, канализации, теплотрасс;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2)  производить      какие-либо     работы     на  данных     сетях    без   разрешения  эксплуатирующих организаций;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3)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4)  оставлять  колодцы  неплотно  закрытыми  и  (или)  закрывать  разбитыми  крышками;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 отводить поверхностные воды в систему канализации;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6) пользоваться пожарными гидрантами в хозяйственных целях;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7) производить забор воды от уличных колонок с помощью шлангов;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8) производить разборку колонок;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9)   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5.8.</w:t>
      </w:r>
      <w:r w:rsidR="00DA61C1">
        <w:rPr>
          <w:rFonts w:ascii="Times New Roman" w:eastAsia="Times New Roman" w:hAnsi="Times New Roman" w:cs="Times New Roman"/>
          <w:sz w:val="26"/>
          <w:szCs w:val="26"/>
          <w:lang w:eastAsia="ru-RU"/>
        </w:rPr>
        <w:t>8</w:t>
      </w:r>
      <w:r w:rsidRPr="009537AE">
        <w:rPr>
          <w:rFonts w:ascii="Times New Roman" w:eastAsia="Times New Roman" w:hAnsi="Times New Roman" w:cs="Times New Roman"/>
          <w:sz w:val="26"/>
          <w:szCs w:val="26"/>
          <w:lang w:eastAsia="ru-RU"/>
        </w:rPr>
        <w:t>.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 </w:t>
      </w:r>
    </w:p>
    <w:p w:rsidR="00D54841" w:rsidRPr="009537AE" w:rsidRDefault="00D54841"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5.9. Содержание производственных территорий</w:t>
      </w:r>
    </w:p>
    <w:p w:rsidR="009537AE" w:rsidRPr="009537AE" w:rsidRDefault="009537AE" w:rsidP="009537AE">
      <w:pPr>
        <w:spacing w:after="0" w:line="240" w:lineRule="auto"/>
        <w:jc w:val="center"/>
        <w:rPr>
          <w:rFonts w:ascii="Times New Roman" w:eastAsia="Times New Roman" w:hAnsi="Times New Roman" w:cs="Times New Roman"/>
          <w:sz w:val="26"/>
          <w:szCs w:val="26"/>
          <w:lang w:eastAsia="ru-RU"/>
        </w:rPr>
      </w:pP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5.9.1.  Организация  работ  по уборке  и  содержанию производственных  площадей и  прилегающей территории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 </w:t>
      </w:r>
    </w:p>
    <w:p w:rsidR="00643A9A" w:rsidRPr="009537AE" w:rsidRDefault="00643A9A" w:rsidP="00D40B33">
      <w:pPr>
        <w:spacing w:after="0" w:line="240" w:lineRule="auto"/>
        <w:jc w:val="both"/>
        <w:rPr>
          <w:rFonts w:ascii="Times New Roman" w:eastAsia="Times New Roman" w:hAnsi="Times New Roman" w:cs="Times New Roman"/>
          <w:sz w:val="26"/>
          <w:szCs w:val="26"/>
          <w:lang w:eastAsia="ru-RU"/>
        </w:rPr>
      </w:pPr>
      <w:r w:rsidRPr="009537AE">
        <w:rPr>
          <w:rFonts w:ascii="Times New Roman" w:eastAsia="Times New Roman" w:hAnsi="Times New Roman" w:cs="Times New Roman"/>
          <w:sz w:val="26"/>
          <w:szCs w:val="26"/>
          <w:lang w:eastAsia="ru-RU"/>
        </w:rPr>
        <w:t>       5.9.2.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 </w:t>
      </w:r>
    </w:p>
    <w:p w:rsidR="00D75042" w:rsidRPr="009537AE" w:rsidRDefault="009537AE" w:rsidP="00D40B33">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w:t>
      </w:r>
      <w:r w:rsidR="00643A9A" w:rsidRPr="009537AE">
        <w:rPr>
          <w:rFonts w:ascii="Times New Roman" w:hAnsi="Times New Roman" w:cs="Times New Roman"/>
          <w:sz w:val="26"/>
          <w:szCs w:val="26"/>
        </w:rPr>
        <w:t>5.9.3. Сбор</w:t>
      </w:r>
      <w:r w:rsidR="00020BDC" w:rsidRPr="009537AE">
        <w:rPr>
          <w:rFonts w:ascii="Times New Roman" w:hAnsi="Times New Roman" w:cs="Times New Roman"/>
          <w:sz w:val="26"/>
          <w:szCs w:val="26"/>
        </w:rPr>
        <w:t>и временноехранение твердых коммунальных отходов</w:t>
      </w:r>
      <w:r w:rsidR="00643A9A" w:rsidRPr="009537AE">
        <w:rPr>
          <w:rFonts w:ascii="Times New Roman" w:hAnsi="Times New Roman" w:cs="Times New Roman"/>
          <w:sz w:val="26"/>
          <w:szCs w:val="26"/>
        </w:rPr>
        <w:t xml:space="preserve">, </w:t>
      </w:r>
      <w:r w:rsidR="00020BDC" w:rsidRPr="009537AE">
        <w:rPr>
          <w:rFonts w:ascii="Times New Roman" w:hAnsi="Times New Roman" w:cs="Times New Roman"/>
          <w:sz w:val="26"/>
          <w:szCs w:val="26"/>
        </w:rPr>
        <w:t>образующихся в результате деятельности</w:t>
      </w:r>
      <w:r w:rsidR="00643A9A" w:rsidRPr="009537AE">
        <w:rPr>
          <w:rFonts w:ascii="Times New Roman" w:hAnsi="Times New Roman" w:cs="Times New Roman"/>
          <w:sz w:val="26"/>
          <w:szCs w:val="26"/>
        </w:rPr>
        <w:t>,</w:t>
      </w:r>
      <w:r>
        <w:rPr>
          <w:rFonts w:ascii="Times New Roman" w:hAnsi="Times New Roman" w:cs="Times New Roman"/>
          <w:sz w:val="26"/>
          <w:szCs w:val="26"/>
        </w:rPr>
        <w:tab/>
        <w:t>осуществляется с</w:t>
      </w:r>
      <w:r w:rsidR="00020BDC" w:rsidRPr="009537AE">
        <w:rPr>
          <w:rFonts w:ascii="Times New Roman" w:hAnsi="Times New Roman" w:cs="Times New Roman"/>
          <w:sz w:val="26"/>
          <w:szCs w:val="26"/>
        </w:rPr>
        <w:t>илами собственников (</w:t>
      </w:r>
      <w:r w:rsidR="00643A9A" w:rsidRPr="009537AE">
        <w:rPr>
          <w:rFonts w:ascii="Times New Roman" w:hAnsi="Times New Roman" w:cs="Times New Roman"/>
          <w:sz w:val="26"/>
          <w:szCs w:val="26"/>
        </w:rPr>
        <w:t>правообладателей) производственных территорий в специально оборудованных для этих целей местах на собственных территориях. </w:t>
      </w:r>
    </w:p>
    <w:p w:rsidR="009537AE" w:rsidRDefault="009537AE" w:rsidP="00D40B33">
      <w:pPr>
        <w:pStyle w:val="ConsPlusNormal"/>
        <w:ind w:firstLine="540"/>
        <w:jc w:val="both"/>
        <w:rPr>
          <w:rFonts w:ascii="Times New Roman" w:hAnsi="Times New Roman" w:cs="Times New Roman"/>
          <w:b/>
          <w:sz w:val="26"/>
          <w:szCs w:val="26"/>
        </w:rPr>
      </w:pPr>
    </w:p>
    <w:p w:rsidR="00643A9A" w:rsidRPr="009537AE" w:rsidRDefault="00643A9A" w:rsidP="009537AE">
      <w:pPr>
        <w:spacing w:after="0" w:line="240" w:lineRule="auto"/>
        <w:jc w:val="center"/>
        <w:rPr>
          <w:rFonts w:ascii="Times New Roman" w:eastAsia="Times New Roman" w:hAnsi="Times New Roman" w:cs="Times New Roman"/>
          <w:b/>
          <w:bCs/>
          <w:sz w:val="26"/>
          <w:szCs w:val="26"/>
          <w:lang w:eastAsia="ru-RU"/>
        </w:rPr>
      </w:pPr>
      <w:r w:rsidRPr="009537AE">
        <w:rPr>
          <w:rFonts w:ascii="Times New Roman" w:eastAsia="Times New Roman" w:hAnsi="Times New Roman" w:cs="Times New Roman"/>
          <w:b/>
          <w:bCs/>
          <w:sz w:val="26"/>
          <w:szCs w:val="26"/>
          <w:lang w:eastAsia="ru-RU"/>
        </w:rPr>
        <w:t>5.10.  Содержание  прилегающей  территории  частных  домовладений,  в  том  числе используемых для временного (сезонного) проживания</w:t>
      </w:r>
    </w:p>
    <w:p w:rsidR="00D54841" w:rsidRPr="00693FC3"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693FC3">
        <w:rPr>
          <w:rFonts w:ascii="Times New Roman" w:eastAsia="Times New Roman" w:hAnsi="Times New Roman" w:cs="Times New Roman"/>
          <w:bCs/>
          <w:sz w:val="24"/>
          <w:szCs w:val="24"/>
          <w:lang w:eastAsia="ru-RU"/>
        </w:rPr>
        <w:t xml:space="preserve">       </w:t>
      </w:r>
      <w:r w:rsidRPr="00435355">
        <w:rPr>
          <w:rFonts w:ascii="Times New Roman" w:eastAsia="Times New Roman" w:hAnsi="Times New Roman" w:cs="Times New Roman"/>
          <w:bCs/>
          <w:sz w:val="26"/>
          <w:szCs w:val="26"/>
          <w:lang w:eastAsia="ru-RU"/>
        </w:rPr>
        <w:t>5.10.1.  Собственники  домовладений,  в   том  числе используемых   для  временного (сезонного) проживания, обязаны</w:t>
      </w:r>
      <w:r w:rsidRPr="00435355">
        <w:rPr>
          <w:rFonts w:ascii="Times New Roman" w:eastAsia="Times New Roman" w:hAnsi="Times New Roman" w:cs="Times New Roman"/>
          <w:sz w:val="26"/>
          <w:szCs w:val="26"/>
          <w:lang w:eastAsia="ru-RU"/>
        </w:rPr>
        <w:t>:</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1) своевременно производить ремонт ограждений. Поддерживать в исправном  состоянии  и  чистоте  домовые  знаки  и  информационные  таблички,  расположенные  на фасадах домовладений;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lastRenderedPageBreak/>
        <w:t>       2) складировать твердые коммунальные отходы в индивидуальные мусорные контейнеры, либо квартальные контейнерные площадки, либо в  местах сбора и накопления  твердых  коммунальных  отходов, определенных договором  на  оказание  услуг  по обращению с твердыми коммунальными отходами;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3) не  допускать  длительного  (свыше  7  дней)  хранения  топлива,  удобрений,  строительных и   других материалов  на прилегающей территории домовладению;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4) производить регулярную уборку и вывоз </w:t>
      </w:r>
      <w:proofErr w:type="gramStart"/>
      <w:r w:rsidRPr="00435355">
        <w:rPr>
          <w:rFonts w:ascii="Times New Roman" w:eastAsia="Times New Roman" w:hAnsi="Times New Roman" w:cs="Times New Roman"/>
          <w:sz w:val="26"/>
          <w:szCs w:val="26"/>
          <w:lang w:eastAsia="ru-RU"/>
        </w:rPr>
        <w:t xml:space="preserve">мусора,   </w:t>
      </w:r>
      <w:proofErr w:type="gramEnd"/>
      <w:r w:rsidRPr="00435355">
        <w:rPr>
          <w:rFonts w:ascii="Times New Roman" w:eastAsia="Times New Roman" w:hAnsi="Times New Roman" w:cs="Times New Roman"/>
          <w:sz w:val="26"/>
          <w:szCs w:val="26"/>
          <w:lang w:eastAsia="ru-RU"/>
        </w:rPr>
        <w:t>в  том  числе вывоз жидких бытовых отходов, покос травы на прилегающей к домовладению территории, своевременную  уборку  от  снега  подходов  и  подъездов  к  дому ;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5) не допускать хранения техники, механизмов, автомобилей, в том числе  разукомплектованных,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  не  допускать  производства  ремонта  или  мойки  автомобилей,  смены  масла  или технических жидкостей на прилегающей территории;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7)  заключать  договоры  на  оказание  услуг  по  обращению с твердыми  коммунальными         отходами   в  соответствии   с  законодательством  Российской  Федерации и нормативными правовыми актами Алтайского края. За свой счет удалять с территории домовладения и  прилегающей территории отходы;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8) соблюдать Санитарные правила содержания территорий населенных мест.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xml:space="preserve">       5.10.2. Запрещается  размещение мусора, </w:t>
      </w:r>
      <w:proofErr w:type="spellStart"/>
      <w:r w:rsidRPr="00435355">
        <w:rPr>
          <w:rFonts w:ascii="Times New Roman" w:eastAsia="Times New Roman" w:hAnsi="Times New Roman" w:cs="Times New Roman"/>
          <w:sz w:val="26"/>
          <w:szCs w:val="26"/>
          <w:lang w:eastAsia="ru-RU"/>
        </w:rPr>
        <w:t>золошлаковых</w:t>
      </w:r>
      <w:proofErr w:type="spellEnd"/>
      <w:r w:rsidRPr="00435355">
        <w:rPr>
          <w:rFonts w:ascii="Times New Roman" w:eastAsia="Times New Roman" w:hAnsi="Times New Roman" w:cs="Times New Roman"/>
          <w:sz w:val="26"/>
          <w:szCs w:val="26"/>
          <w:lang w:eastAsia="ru-RU"/>
        </w:rPr>
        <w:t xml:space="preserve"> и других видов отходов, а также  снега, образовавшихся на территории домовладения и прилегающей территории, на проезжей части улиц и переулков. </w:t>
      </w:r>
    </w:p>
    <w:p w:rsidR="00D54841" w:rsidRPr="0052414E" w:rsidRDefault="00D54841" w:rsidP="00D40B33">
      <w:pPr>
        <w:widowControl w:val="0"/>
        <w:autoSpaceDE w:val="0"/>
        <w:autoSpaceDN w:val="0"/>
        <w:spacing w:after="0" w:line="240" w:lineRule="auto"/>
        <w:ind w:firstLine="540"/>
        <w:jc w:val="both"/>
        <w:rPr>
          <w:rFonts w:ascii="Times New Roman" w:eastAsia="Times New Roman" w:hAnsi="Times New Roman" w:cs="Times New Roman"/>
          <w:b/>
          <w:sz w:val="24"/>
          <w:szCs w:val="24"/>
          <w:lang w:eastAsia="ru-RU"/>
        </w:rPr>
      </w:pPr>
    </w:p>
    <w:p w:rsidR="00435355" w:rsidRDefault="00643A9A" w:rsidP="00435355">
      <w:pPr>
        <w:spacing w:after="0" w:line="240" w:lineRule="auto"/>
        <w:jc w:val="center"/>
        <w:rPr>
          <w:rFonts w:ascii="Times New Roman" w:eastAsia="Times New Roman" w:hAnsi="Times New Roman" w:cs="Times New Roman"/>
          <w:b/>
          <w:bCs/>
          <w:sz w:val="28"/>
          <w:szCs w:val="28"/>
          <w:lang w:eastAsia="ru-RU"/>
        </w:rPr>
      </w:pPr>
      <w:r w:rsidRPr="00435355">
        <w:rPr>
          <w:rFonts w:ascii="Times New Roman" w:eastAsia="Times New Roman" w:hAnsi="Times New Roman" w:cs="Times New Roman"/>
          <w:b/>
          <w:bCs/>
          <w:sz w:val="28"/>
          <w:szCs w:val="28"/>
          <w:lang w:eastAsia="ru-RU"/>
        </w:rPr>
        <w:t xml:space="preserve">6. Обеспечение чистоты и порядка в поселении. </w:t>
      </w:r>
    </w:p>
    <w:p w:rsidR="00643A9A" w:rsidRPr="00435355" w:rsidRDefault="00435355" w:rsidP="0043535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Правила организации и </w:t>
      </w:r>
      <w:r w:rsidR="00643A9A" w:rsidRPr="00435355">
        <w:rPr>
          <w:rFonts w:ascii="Times New Roman" w:eastAsia="Times New Roman" w:hAnsi="Times New Roman" w:cs="Times New Roman"/>
          <w:b/>
          <w:bCs/>
          <w:sz w:val="28"/>
          <w:szCs w:val="28"/>
          <w:lang w:eastAsia="ru-RU"/>
        </w:rPr>
        <w:t>производства уборочных работ</w:t>
      </w:r>
      <w:r>
        <w:rPr>
          <w:rFonts w:ascii="Times New Roman" w:eastAsia="Times New Roman" w:hAnsi="Times New Roman" w:cs="Times New Roman"/>
          <w:b/>
          <w:bCs/>
          <w:sz w:val="28"/>
          <w:szCs w:val="28"/>
          <w:lang w:eastAsia="ru-RU"/>
        </w:rPr>
        <w:t>.</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643A9A" w:rsidP="00D40B33">
      <w:pPr>
        <w:spacing w:after="0" w:line="240" w:lineRule="auto"/>
        <w:jc w:val="both"/>
        <w:rPr>
          <w:rFonts w:ascii="Times New Roman" w:eastAsia="Times New Roman" w:hAnsi="Times New Roman" w:cs="Times New Roman"/>
          <w:b/>
          <w:bCs/>
          <w:sz w:val="26"/>
          <w:szCs w:val="26"/>
          <w:lang w:eastAsia="ru-RU"/>
        </w:rPr>
      </w:pPr>
      <w:r w:rsidRPr="00435355">
        <w:rPr>
          <w:rFonts w:ascii="Times New Roman" w:eastAsia="Times New Roman" w:hAnsi="Times New Roman" w:cs="Times New Roman"/>
          <w:sz w:val="26"/>
          <w:szCs w:val="26"/>
          <w:lang w:eastAsia="ru-RU"/>
        </w:rPr>
        <w:t xml:space="preserve">       </w:t>
      </w:r>
      <w:r w:rsidRPr="00435355">
        <w:rPr>
          <w:rFonts w:ascii="Times New Roman" w:eastAsia="Times New Roman" w:hAnsi="Times New Roman" w:cs="Times New Roman"/>
          <w:b/>
          <w:bCs/>
          <w:sz w:val="26"/>
          <w:szCs w:val="26"/>
          <w:lang w:eastAsia="ru-RU"/>
        </w:rPr>
        <w:t xml:space="preserve">6.1.  Нормы  и  правила  по  содержанию  мест  общественного  пользования  и  территории юридических лиц (индивидуальных предпринимателей) или физических  лиц.  </w:t>
      </w:r>
    </w:p>
    <w:p w:rsidR="00D54841" w:rsidRPr="00D907CF" w:rsidRDefault="00D54841" w:rsidP="00D40B33">
      <w:pPr>
        <w:spacing w:after="0" w:line="240" w:lineRule="auto"/>
        <w:jc w:val="both"/>
        <w:rPr>
          <w:rFonts w:ascii="Times New Roman" w:eastAsia="Times New Roman" w:hAnsi="Times New Roman" w:cs="Times New Roman"/>
          <w:sz w:val="24"/>
          <w:szCs w:val="24"/>
          <w:lang w:eastAsia="ru-RU"/>
        </w:rPr>
      </w:pPr>
    </w:p>
    <w:p w:rsidR="00643A9A" w:rsidRPr="00435355" w:rsidRDefault="004353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6.1.1. </w:t>
      </w:r>
      <w:r w:rsidR="00643A9A" w:rsidRPr="00435355">
        <w:rPr>
          <w:rFonts w:ascii="Times New Roman" w:eastAsia="Times New Roman" w:hAnsi="Times New Roman" w:cs="Times New Roman"/>
          <w:sz w:val="26"/>
          <w:szCs w:val="26"/>
          <w:lang w:eastAsia="ru-RU"/>
        </w:rPr>
        <w:t>Юридические  лица (индивидуальные  предприниматели), осуществляющие свою деятельность на территории поселения, или физические лица обязаны регулярно     производить уборку принадлежащих им территорий, осуществлять вывоз твердых коммунальных отходов и крупногабаритных отходов с  целью его утилизации и    обезвреживания  в  порядке,   установленном  законодательством  Российской  Федерации, Алтайского края и уполномоченного органа муниципального образования.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6.1.2.  Границы   уборки  территорий  определяются  границами  земельного  участка на основании документов, подтверждающих право собственности или иное вещное право на   земельный     участок,    и   прилегающей    территории  к   границам земельных участков,  если  иное  не  установлено  законодательством  Российской Федерации, законодательством  Алтайского края и органом местного самоуправления поселения.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6.1.3. Уборка проезжей части улиц  и дорог на  территории муниципального   образования  производится ежедневно в соответствии с договором, заключенным  между эксплуатационной  дорожной организацией и уполномоченным муниципальным заказчиком, отвечающим за осуществление дорожной деятельности.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lastRenderedPageBreak/>
        <w:t xml:space="preserve">       6.1.4.  Упавшие   деревья   должны   быть   удалены   с   проезжей   части   дорог,  тротуаров, от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фасадов жилых и производственных зданий, в  течение суток с момента обнаружения, как представляющие угрозу безопасности.  Не допускается касание ветвями деревьев </w:t>
      </w:r>
      <w:proofErr w:type="spellStart"/>
      <w:r w:rsidRPr="00435355">
        <w:rPr>
          <w:rFonts w:ascii="Times New Roman" w:eastAsia="Times New Roman" w:hAnsi="Times New Roman" w:cs="Times New Roman"/>
          <w:sz w:val="26"/>
          <w:szCs w:val="26"/>
          <w:lang w:eastAsia="ru-RU"/>
        </w:rPr>
        <w:t>токонесущих</w:t>
      </w:r>
      <w:proofErr w:type="spellEnd"/>
      <w:r w:rsidRPr="00435355">
        <w:rPr>
          <w:rFonts w:ascii="Times New Roman" w:eastAsia="Times New Roman" w:hAnsi="Times New Roman" w:cs="Times New Roman"/>
          <w:sz w:val="26"/>
          <w:szCs w:val="26"/>
          <w:lang w:eastAsia="ru-RU"/>
        </w:rPr>
        <w:t xml:space="preserve"> проводов, закрывание ими указателей улиц и номерных знаков домов. </w:t>
      </w:r>
    </w:p>
    <w:p w:rsidR="00643A9A" w:rsidRPr="00435355" w:rsidRDefault="00643A9A" w:rsidP="00D40B33">
      <w:pPr>
        <w:spacing w:after="0" w:line="240" w:lineRule="auto"/>
        <w:jc w:val="both"/>
        <w:rPr>
          <w:rFonts w:ascii="Times New Roman" w:eastAsia="Times New Roman" w:hAnsi="Times New Roman" w:cs="Times New Roman"/>
          <w:sz w:val="26"/>
          <w:szCs w:val="26"/>
          <w:lang w:eastAsia="ru-RU"/>
        </w:rPr>
      </w:pPr>
      <w:r w:rsidRPr="00435355">
        <w:rPr>
          <w:rFonts w:ascii="Times New Roman" w:eastAsia="Times New Roman" w:hAnsi="Times New Roman" w:cs="Times New Roman"/>
          <w:sz w:val="26"/>
          <w:szCs w:val="26"/>
          <w:lang w:eastAsia="ru-RU"/>
        </w:rPr>
        <w:t>       6.1.5   Юридические       и  физические      лица    должны     соблюдать     чистоту     и  поддерживать порядок на всей территории поселения.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6.1.6.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мойка транспортных средств, слив топлива, масел, технических жидкостей  вне специально отведенных мест;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3)   самовольная   установка   </w:t>
      </w:r>
      <w:proofErr w:type="gramStart"/>
      <w:r w:rsidRPr="00837A00">
        <w:rPr>
          <w:rFonts w:ascii="Times New Roman" w:eastAsia="Times New Roman" w:hAnsi="Times New Roman" w:cs="Times New Roman"/>
          <w:sz w:val="26"/>
          <w:szCs w:val="26"/>
          <w:lang w:eastAsia="ru-RU"/>
        </w:rPr>
        <w:t xml:space="preserve">объектов,   </w:t>
      </w:r>
      <w:proofErr w:type="gramEnd"/>
      <w:r w:rsidRPr="00837A00">
        <w:rPr>
          <w:rFonts w:ascii="Times New Roman" w:eastAsia="Times New Roman" w:hAnsi="Times New Roman" w:cs="Times New Roman"/>
          <w:sz w:val="26"/>
          <w:szCs w:val="26"/>
          <w:lang w:eastAsia="ru-RU"/>
        </w:rPr>
        <w:t>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муниципального  образования  без получения разрешения в установленном порядке;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4)   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органами   местного самоуправления.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5) 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w:t>
      </w:r>
      <w:proofErr w:type="gramStart"/>
      <w:r w:rsidRPr="00837A00">
        <w:rPr>
          <w:rFonts w:ascii="Times New Roman" w:eastAsia="Times New Roman" w:hAnsi="Times New Roman" w:cs="Times New Roman"/>
          <w:sz w:val="26"/>
          <w:szCs w:val="26"/>
          <w:lang w:eastAsia="ru-RU"/>
        </w:rPr>
        <w:t>тентом,   </w:t>
      </w:r>
      <w:proofErr w:type="gramEnd"/>
      <w:r w:rsidRPr="00837A00">
        <w:rPr>
          <w:rFonts w:ascii="Times New Roman" w:eastAsia="Times New Roman" w:hAnsi="Times New Roman" w:cs="Times New Roman"/>
          <w:sz w:val="26"/>
          <w:szCs w:val="26"/>
          <w:lang w:eastAsia="ru-RU"/>
        </w:rPr>
        <w:t xml:space="preserve"> исключающим         загрязнение     дорог,    улиц    и прилегающих к ним территорий;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  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органами местного самоуправления.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6.1.7.  Подъездные  пути  к  рынкам,  торговым  и  развлекательным  центрам, иным объектам торговли и сферы услуг должны иметь твердое покрытие.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6.1.8.   При   наличии   на   территории   юридического   лица   (индивидуального предпринимателя)  или    физического лица    дороги,   пересекающейся   с  дорогой  (дорогами)  общего  пользования,  содержание,  ремонт  и  очистка  такой  дороги,  а  также прилегающей к ней территории осуществляется названными собственниками  (владельцами) территорий (участков) за свой счет.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sz w:val="26"/>
          <w:szCs w:val="26"/>
          <w:lang w:eastAsia="ru-RU"/>
        </w:rPr>
        <w:t>6</w:t>
      </w:r>
      <w:r w:rsidRPr="00837A00">
        <w:rPr>
          <w:rFonts w:ascii="Times New Roman" w:eastAsia="Times New Roman" w:hAnsi="Times New Roman" w:cs="Times New Roman"/>
          <w:b/>
          <w:bCs/>
          <w:sz w:val="26"/>
          <w:szCs w:val="26"/>
          <w:lang w:eastAsia="ru-RU"/>
        </w:rPr>
        <w:t>.2. Общие требования к содержанию территорий</w:t>
      </w:r>
    </w:p>
    <w:p w:rsidR="00414296" w:rsidRPr="00837A00" w:rsidRDefault="00414296" w:rsidP="00837A00">
      <w:pPr>
        <w:spacing w:after="0" w:line="240" w:lineRule="auto"/>
        <w:jc w:val="center"/>
        <w:rPr>
          <w:rFonts w:ascii="Times New Roman" w:eastAsia="Times New Roman" w:hAnsi="Times New Roman" w:cs="Times New Roman"/>
          <w:b/>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6.2.1. Юридические лица  (индивидуальные предприниматели),  осуществляющие  свою  деятельность  на  территории  поселения,  и  физические  лица  (далее   –   собственники      твердых     коммунальных       отходов)    обязаны     заключить  договоры на оказание услуг по обращению с твердыми коммунальными отходами с  региональным оператором по обращению с твердыми коммунальными  отходами, в  зоне деятельности которого образуются твердые коммунальные отходы и находятся  места  их  сбора  (далее  –  региональный  оператор),  если  иное  не  предусмотрено  законодательством Российской Федерации и Алтайского края.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6.2.2.  Отношения  по  предоставлению  коммунальных  услуг  по  обращению  с  твердыми коммунальными отходами  собственникам и пользователям помещений в  многоквартирных домах, собственникам и пользователям жилых домов, в том числе  отношения       между     исполнителями        и   потребителями        коммунальных        услуг  регулируются  Правилами  предоставления  коммунальных  услуг  собственникам  и  пользователям помещений в многоквартирных домах и жилых домов.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6.2.3. Договор на оказание  услуг по обращению с твердыми  коммунальными  отходами     заключается в соответствии с Типовым договором, утвержденным Правительством Российской Федерации. Договор на оказание услуг по обращению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6.2.4. Договор на оказание  услуг по обращению с твердыми  коммунальными  отходами  заключается  на  срок,  не  превышающий  срок,  на  который  юридическому  лицу присвоен статус регионального оператора. </w:t>
      </w:r>
    </w:p>
    <w:p w:rsidR="00643A9A" w:rsidRPr="00837A00" w:rsidRDefault="00837A00" w:rsidP="00837A00">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643A9A" w:rsidRPr="00837A00">
        <w:rPr>
          <w:rFonts w:ascii="Times New Roman" w:eastAsia="Times New Roman" w:hAnsi="Times New Roman" w:cs="Times New Roman"/>
          <w:sz w:val="26"/>
          <w:szCs w:val="26"/>
          <w:lang w:eastAsia="ru-RU"/>
        </w:rPr>
        <w:t xml:space="preserve">6.2.5.  Региональныйоператор отвечает </w:t>
      </w:r>
      <w:r w:rsidR="00461046" w:rsidRPr="00837A00">
        <w:rPr>
          <w:rFonts w:ascii="Times New Roman" w:eastAsia="Times New Roman" w:hAnsi="Times New Roman" w:cs="Times New Roman"/>
          <w:sz w:val="26"/>
          <w:szCs w:val="26"/>
          <w:lang w:eastAsia="ru-RU"/>
        </w:rPr>
        <w:t>за обращение ствердыми коммунальными</w:t>
      </w:r>
      <w:r w:rsidR="00643A9A" w:rsidRPr="00837A00">
        <w:rPr>
          <w:rFonts w:ascii="Times New Roman" w:eastAsia="Times New Roman" w:hAnsi="Times New Roman" w:cs="Times New Roman"/>
          <w:sz w:val="26"/>
          <w:szCs w:val="26"/>
          <w:lang w:eastAsia="ru-RU"/>
        </w:rPr>
        <w:t xml:space="preserve"> отходами с момента приема твердых коммунальных отходов </w:t>
      </w:r>
      <w:r>
        <w:rPr>
          <w:rFonts w:ascii="Times New Roman" w:eastAsia="Times New Roman" w:hAnsi="Times New Roman" w:cs="Times New Roman"/>
          <w:sz w:val="26"/>
          <w:szCs w:val="26"/>
          <w:lang w:eastAsia="ru-RU"/>
        </w:rPr>
        <w:t xml:space="preserve">   п</w:t>
      </w:r>
      <w:r w:rsidR="00461046" w:rsidRPr="00837A00">
        <w:rPr>
          <w:rFonts w:ascii="Times New Roman" w:eastAsia="Times New Roman" w:hAnsi="Times New Roman" w:cs="Times New Roman"/>
          <w:sz w:val="26"/>
          <w:szCs w:val="26"/>
          <w:lang w:eastAsia="ru-RU"/>
        </w:rPr>
        <w:t>утем погрузки таких отходов в мусоровоз в местах накопления твердых коммунальных отходов</w:t>
      </w:r>
      <w:r w:rsidR="00643A9A" w:rsidRPr="00837A00">
        <w:rPr>
          <w:rFonts w:ascii="Times New Roman" w:eastAsia="Times New Roman" w:hAnsi="Times New Roman" w:cs="Times New Roman"/>
          <w:sz w:val="26"/>
          <w:szCs w:val="26"/>
          <w:lang w:eastAsia="ru-RU"/>
        </w:rPr>
        <w:t>. </w:t>
      </w:r>
    </w:p>
    <w:p w:rsidR="00414296" w:rsidRPr="00414296" w:rsidRDefault="00414296" w:rsidP="00D40B33">
      <w:pPr>
        <w:widowControl w:val="0"/>
        <w:autoSpaceDE w:val="0"/>
        <w:autoSpaceDN w:val="0"/>
        <w:spacing w:after="0" w:line="240" w:lineRule="auto"/>
        <w:ind w:firstLine="540"/>
        <w:jc w:val="both"/>
        <w:rPr>
          <w:rFonts w:ascii="Times New Roman" w:eastAsia="Times New Roman" w:hAnsi="Times New Roman" w:cs="Times New Roman"/>
          <w:i/>
          <w:color w:val="00B0F0"/>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6.3. Организация сбора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6.3.1.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6.3.2. Складирование  отходов  на  территории  предприятия  вне  специально  отведенных  мест  и  превышение  лимитов  на  их  размещение,  а  также  временное складирование  растительного  и  иного  грунта  осуществляется  в  соответствии  с  законодательством Российской Федерации.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6.3.3. Переполнение контейнеров мусором не допускается </w:t>
      </w:r>
    </w:p>
    <w:p w:rsidR="00414296" w:rsidRPr="00837A00"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6.4. Вывоз твердых коммунальных отходов</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6.4.1.   В соответствии  с договором на оказание услуг по обращению с твердыми     коммунальными отходами в  местах сбора и накопления  твердых </w:t>
      </w:r>
      <w:r w:rsidRPr="00837A00">
        <w:rPr>
          <w:rFonts w:ascii="Times New Roman" w:eastAsia="Times New Roman" w:hAnsi="Times New Roman" w:cs="Times New Roman"/>
          <w:sz w:val="26"/>
          <w:szCs w:val="26"/>
          <w:lang w:eastAsia="ru-RU"/>
        </w:rPr>
        <w:lastRenderedPageBreak/>
        <w:t>коммунальных отходов      складирование твердых коммунальных  отходов   осуществляется     собственником         твердых коммунальных отходов или  уполномоченным им  лицом, заключивши</w:t>
      </w:r>
      <w:r w:rsidR="00837EDC" w:rsidRPr="00837A00">
        <w:rPr>
          <w:rFonts w:ascii="Times New Roman" w:eastAsia="Times New Roman" w:hAnsi="Times New Roman" w:cs="Times New Roman"/>
          <w:sz w:val="26"/>
          <w:szCs w:val="26"/>
          <w:lang w:eastAsia="ru-RU"/>
        </w:rPr>
        <w:t xml:space="preserve">м или    обязанного заключить со специализированной организацией </w:t>
      </w:r>
      <w:r w:rsidRPr="00837A00">
        <w:rPr>
          <w:rFonts w:ascii="Times New Roman" w:eastAsia="Times New Roman" w:hAnsi="Times New Roman" w:cs="Times New Roman"/>
          <w:sz w:val="26"/>
          <w:szCs w:val="26"/>
          <w:lang w:eastAsia="ru-RU"/>
        </w:rPr>
        <w:t>договор на оказание услуг по  обращению с твердыми коммунальными отходами (далее – потребитель) следующими способами: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а) в контейнеры, расположенные на контейнерных площадках;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б) </w:t>
      </w:r>
      <w:r w:rsidR="00837EDC" w:rsidRPr="00837A00">
        <w:rPr>
          <w:rFonts w:ascii="Times New Roman" w:eastAsia="Times New Roman" w:hAnsi="Times New Roman" w:cs="Times New Roman"/>
          <w:sz w:val="26"/>
          <w:szCs w:val="26"/>
          <w:lang w:eastAsia="ru-RU"/>
        </w:rPr>
        <w:t>баки (контейнеры), установленные в границах участка собственника.</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6.4.2.  При  временном  хранении  отходов  в  дворовых  сборниках  должна  быть  исключена  возможность  их  загнивания  и  разложения.  Поэтому  срок  хранения  в  холодное время года (при температуре  -5 град. и ниже) должен быть не более трех  суток, в теплое время (при плюсовой температуре - свыше +5 град.) не более одних  суток (ежедневный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6.4.3.  Для    сбора   твердых коммунальных отходов    следует    применять     в  благоустроенном   жилищном   фонде  стандартные   металлические   контейнеры.   В  домовладениях, не имеющих </w:t>
      </w:r>
      <w:r w:rsidR="003B7661" w:rsidRPr="00837A00">
        <w:rPr>
          <w:rFonts w:ascii="Times New Roman" w:eastAsia="Times New Roman" w:hAnsi="Times New Roman" w:cs="Times New Roman"/>
          <w:sz w:val="26"/>
          <w:szCs w:val="26"/>
          <w:lang w:eastAsia="ru-RU"/>
        </w:rPr>
        <w:t>площадок</w:t>
      </w:r>
      <w:r w:rsidRPr="00837A00">
        <w:rPr>
          <w:rFonts w:ascii="Times New Roman" w:eastAsia="Times New Roman" w:hAnsi="Times New Roman" w:cs="Times New Roman"/>
          <w:sz w:val="26"/>
          <w:szCs w:val="26"/>
          <w:lang w:eastAsia="ru-RU"/>
        </w:rPr>
        <w:t>, допускается применять деревянные  или  металлические сборники.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6.4.4. Площадки для установки контейнеров должны быть удалены от жилых  домов, детских  учреждений, спортивных площадок и от мест отдыха населения на  расстояние  не  менее  20  м,  но  не  более  100  м.  Размер  площадок  должен  быть  рассчитан на установку необходимого числа контейнеров, но не более 5.  В   исключительных   </w:t>
      </w:r>
      <w:proofErr w:type="gramStart"/>
      <w:r w:rsidRPr="00837A00">
        <w:rPr>
          <w:rFonts w:ascii="Times New Roman" w:eastAsia="Times New Roman" w:hAnsi="Times New Roman" w:cs="Times New Roman"/>
          <w:sz w:val="26"/>
          <w:szCs w:val="26"/>
          <w:lang w:eastAsia="ru-RU"/>
        </w:rPr>
        <w:t xml:space="preserve">случаях,   </w:t>
      </w:r>
      <w:proofErr w:type="gramEnd"/>
      <w:r w:rsidRPr="00837A00">
        <w:rPr>
          <w:rFonts w:ascii="Times New Roman" w:eastAsia="Times New Roman" w:hAnsi="Times New Roman" w:cs="Times New Roman"/>
          <w:sz w:val="26"/>
          <w:szCs w:val="26"/>
          <w:lang w:eastAsia="ru-RU"/>
        </w:rPr>
        <w:t>в   районах   сложившейся   застройки,   где   нет  возможности  соблюдения  установленных  разрывов  от  мест  временного  хранения  отходов эти расстояния  устанавливаются комиссионно (с  участием представителей  администрации поселения, уличного комитета и СЭС).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Размещение  мест  сбора  твердых  коммунальных  отходов,  особенно  на  жилой  территории,     необходимо     согласовать     с   органом    местного     самоуправления поселения.  На территории частных домовладений места расположения мусоросборников,  дворовых туалетов и выгребных ям должны определяться самими домовладельцами, в границах территории земельного участка, разрыв может быть сокращен до 8 -  10 метров.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6.4.5.  Выбор  вторичного  сырья  (текстиль,  банки,  бутылки,  другие  предметы)  из сборников отходов, а также из </w:t>
      </w:r>
      <w:proofErr w:type="spellStart"/>
      <w:r w:rsidRPr="00837A00">
        <w:rPr>
          <w:rFonts w:ascii="Times New Roman" w:eastAsia="Times New Roman" w:hAnsi="Times New Roman" w:cs="Times New Roman"/>
          <w:sz w:val="26"/>
          <w:szCs w:val="26"/>
          <w:lang w:eastAsia="ru-RU"/>
        </w:rPr>
        <w:t>мусоровозного</w:t>
      </w:r>
      <w:proofErr w:type="spellEnd"/>
      <w:r w:rsidRPr="00837A00">
        <w:rPr>
          <w:rFonts w:ascii="Times New Roman" w:eastAsia="Times New Roman" w:hAnsi="Times New Roman" w:cs="Times New Roman"/>
          <w:sz w:val="26"/>
          <w:szCs w:val="26"/>
          <w:lang w:eastAsia="ru-RU"/>
        </w:rPr>
        <w:t xml:space="preserve"> транспорта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6.4.6. Уборку   мусора,   просыпавшегося   при   выгрузке   из   контейнеров   в  мусоровоз      или    загрузке бункера,  производят работники организации,  осуществляющей вывоз мусора.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6.4.7. Контейнеры размещаются (устанавливаются) на специально оборудованных  площадках. Места размещения  и  тип  ограждения  определяются  администрацией  поселения по заявкам управляющих организаций, ТСЖ и коммунальных служб, согласованным в установленном порядке. </w:t>
      </w:r>
      <w:r w:rsidRPr="00837A00">
        <w:rPr>
          <w:rFonts w:ascii="Times New Roman" w:eastAsia="Times New Roman" w:hAnsi="Times New Roman" w:cs="Times New Roman"/>
          <w:b/>
          <w:bCs/>
          <w:sz w:val="26"/>
          <w:szCs w:val="26"/>
          <w:lang w:eastAsia="ru-RU"/>
        </w:rPr>
        <w:t>Запрещается устанавливать контейнеры на проезжей части, тротуарах, газонах  и в проходных арках домов</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6.4.8.  Контейнеры     должны     быть    в  технически     исправном     состоянии, покрашены. </w:t>
      </w:r>
    </w:p>
    <w:p w:rsidR="00414296"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6.4.9.  На   автовокзале,   рынках, в  парках,  зонах отдыха,  учреждениях  образования, здравоохранения и  других местах массового посещения, на  улицах,  у  каждого подъезда жилых домов, на остановках пассажирского транспорта, у </w:t>
      </w:r>
      <w:r w:rsidRPr="00837A00">
        <w:rPr>
          <w:rFonts w:ascii="Times New Roman" w:eastAsia="Times New Roman" w:hAnsi="Times New Roman" w:cs="Times New Roman"/>
          <w:sz w:val="26"/>
          <w:szCs w:val="26"/>
          <w:lang w:eastAsia="ru-RU"/>
        </w:rPr>
        <w:lastRenderedPageBreak/>
        <w:t xml:space="preserve">входа в торговые  объекты  должны  быть  установлены  урны.  Урны  устанавливаются  на  расстоянии  50  м  одна  от  другой  на  улицах,  рынках,  и  в  других  местах  массового  посещения   населения,   на   остальных   улицах,   во   дворах,   парках   и   на   других  территориях – на расстоянии до 100 м. На остановках пассажирского транспорта и у  входов в торговые объекты – в количестве не менее двух.  Очистка урн производится собственником (правообладателем) помещения </w:t>
      </w:r>
      <w:proofErr w:type="gramStart"/>
      <w:r w:rsidRPr="00837A00">
        <w:rPr>
          <w:rFonts w:ascii="Times New Roman" w:eastAsia="Times New Roman" w:hAnsi="Times New Roman" w:cs="Times New Roman"/>
          <w:sz w:val="26"/>
          <w:szCs w:val="26"/>
          <w:lang w:eastAsia="ru-RU"/>
        </w:rPr>
        <w:t>или  уполномоченным</w:t>
      </w:r>
      <w:proofErr w:type="gramEnd"/>
      <w:r w:rsidRPr="00837A00">
        <w:rPr>
          <w:rFonts w:ascii="Times New Roman" w:eastAsia="Times New Roman" w:hAnsi="Times New Roman" w:cs="Times New Roman"/>
          <w:sz w:val="26"/>
          <w:szCs w:val="26"/>
          <w:lang w:eastAsia="ru-RU"/>
        </w:rPr>
        <w:t>  им  лицом,  по  мере  их  заполнения,  но  не  реже  двух  раз  в  день.Мойка  урн  производится  по  мере  загрязнения,  но  не  реже  одного  раза  в  неделю.  Урны,   расположенные   на   остановках   пассажирского   транспорта,   очищаются   и  промываются      организациями,     осуществляющими        уборку    остановок,    а  урны,  установленные у торговых объектов, – торговыми организациями.  Покраска   урн  осуществляется  собственником  (владельцем)  собственником  (правообладателем)  помещения  или  уполномоченным  им  лицом  один  раз  в  год  (апрель),  а  также  по  мере  необходимости  или  по  предписаниям  администрации поселения.</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6.5. Общие требования к проведению благоустройства  и уборочных работ на  территории поселения.</w:t>
      </w:r>
    </w:p>
    <w:p w:rsidR="00414296" w:rsidRPr="00837A00" w:rsidRDefault="00414296" w:rsidP="00837A00">
      <w:pPr>
        <w:spacing w:after="0" w:line="240" w:lineRule="auto"/>
        <w:jc w:val="center"/>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837A00">
        <w:rPr>
          <w:rFonts w:ascii="Times New Roman" w:eastAsia="Times New Roman" w:hAnsi="Times New Roman" w:cs="Times New Roman"/>
          <w:sz w:val="26"/>
          <w:szCs w:val="26"/>
          <w:lang w:eastAsia="ru-RU"/>
        </w:rPr>
        <w:t>       6.5.1.  Работы по   благоустройству и   уборочные  работы на территории поселения      осуществляются  в соответствии с планами благоустройства, разрабатываемыми и  утверждаемыми  органами   местного  самоуправления  поселения</w:t>
      </w:r>
      <w:r w:rsidRPr="00D907CF">
        <w:rPr>
          <w:rFonts w:ascii="Times New Roman" w:eastAsia="Times New Roman" w:hAnsi="Times New Roman" w:cs="Times New Roman"/>
          <w:sz w:val="24"/>
          <w:szCs w:val="24"/>
          <w:lang w:eastAsia="ru-RU"/>
        </w:rPr>
        <w:t>.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6.6. Организация и проведение уборочных работ в зимнее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  Период     зимней    уборки –  с 01  ноября по 31   марта.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6.6.2.  До 01  октября текущего  года  администрацией поселения и организацией, обслуживающей местные дороги, должны быть завершены работы по подготовке мест для приема снега (</w:t>
      </w:r>
      <w:proofErr w:type="spellStart"/>
      <w:r w:rsidRPr="00837A00">
        <w:rPr>
          <w:rFonts w:ascii="Times New Roman" w:eastAsia="Times New Roman" w:hAnsi="Times New Roman" w:cs="Times New Roman"/>
          <w:sz w:val="26"/>
          <w:szCs w:val="26"/>
          <w:lang w:eastAsia="ru-RU"/>
        </w:rPr>
        <w:t>снегосвалки</w:t>
      </w:r>
      <w:proofErr w:type="spellEnd"/>
      <w:r w:rsidRPr="00837A00">
        <w:rPr>
          <w:rFonts w:ascii="Times New Roman" w:eastAsia="Times New Roman" w:hAnsi="Times New Roman" w:cs="Times New Roman"/>
          <w:sz w:val="26"/>
          <w:szCs w:val="26"/>
          <w:lang w:eastAsia="ru-RU"/>
        </w:rPr>
        <w:t>, площадки для вывоза и временного  складирования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6.6.3. В период зимней уборки дорожки и площадки парков, скверов должны  быть  убраны  от  снега  и,  в  случае  гололеда,  посыпаны  песком.  Детские  площадки,  урны и малые архитектурные формы, а также пространство вокруг них, подходы к  ним должны быть очищены от снега и наледи.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6.6.5.  Обязанность  по   уборке  и   вывозу  снега   из  лотков  проезжей  части возлагается на организации, осуществляющие уборку проезжей части дороги, (улицы или проезда).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w:t>
      </w:r>
      <w:r w:rsidRPr="00837A00">
        <w:rPr>
          <w:rFonts w:ascii="Times New Roman" w:eastAsia="Times New Roman" w:hAnsi="Times New Roman" w:cs="Times New Roman"/>
          <w:bCs/>
          <w:sz w:val="26"/>
          <w:szCs w:val="26"/>
          <w:lang w:eastAsia="ru-RU"/>
        </w:rPr>
        <w:t xml:space="preserve">6.6.6. </w:t>
      </w:r>
      <w:r w:rsidRPr="00837A00">
        <w:rPr>
          <w:rFonts w:ascii="Times New Roman" w:eastAsia="Times New Roman" w:hAnsi="Times New Roman" w:cs="Times New Roman"/>
          <w:b/>
          <w:bCs/>
          <w:sz w:val="26"/>
          <w:szCs w:val="26"/>
          <w:lang w:eastAsia="ru-RU"/>
        </w:rPr>
        <w:t>Запрещается</w:t>
      </w:r>
      <w:r w:rsidRPr="00837A00">
        <w:rPr>
          <w:rFonts w:ascii="Times New Roman" w:eastAsia="Times New Roman" w:hAnsi="Times New Roman" w:cs="Times New Roman"/>
          <w:b/>
          <w:sz w:val="26"/>
          <w:szCs w:val="26"/>
          <w:lang w:eastAsia="ru-RU"/>
        </w:rPr>
        <w:t>:</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1)  выдвигать  или  перемещать  на  проезжую  часть    улиц  и  проездов  снег, счищаемый с внутриквартальных, дворовых территорий, территорий находящихся в  собственности (владении) третьих 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2) 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проезды, иные места прохода пешеходов и проезда автомобилей.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
          <w:bCs/>
          <w:sz w:val="26"/>
          <w:szCs w:val="26"/>
          <w:lang w:eastAsia="ru-RU"/>
        </w:rPr>
        <w:t xml:space="preserve">       </w:t>
      </w:r>
      <w:r w:rsidRPr="00837A00">
        <w:rPr>
          <w:rFonts w:ascii="Times New Roman" w:eastAsia="Times New Roman" w:hAnsi="Times New Roman" w:cs="Times New Roman"/>
          <w:bCs/>
          <w:sz w:val="26"/>
          <w:szCs w:val="26"/>
          <w:lang w:eastAsia="ru-RU"/>
        </w:rPr>
        <w:t>6.6.7. К первоочередным мероприятиям зимней уборки улиц, дорог относятся</w:t>
      </w:r>
      <w:r w:rsidRPr="00837A00">
        <w:rPr>
          <w:rFonts w:ascii="Times New Roman" w:eastAsia="Times New Roman" w:hAnsi="Times New Roman" w:cs="Times New Roman"/>
          <w:sz w:val="26"/>
          <w:szCs w:val="26"/>
          <w:lang w:eastAsia="ru-RU"/>
        </w:rPr>
        <w:t>: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1)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сгребание и подметание снега;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формирование снежного вала для последующего вывоза; </w:t>
      </w:r>
    </w:p>
    <w:p w:rsidR="00643A9A" w:rsidRPr="00837A00" w:rsidRDefault="00837A00"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643A9A" w:rsidRPr="00837A00">
        <w:rPr>
          <w:rFonts w:ascii="Times New Roman" w:eastAsia="Times New Roman" w:hAnsi="Times New Roman" w:cs="Times New Roman"/>
          <w:sz w:val="26"/>
          <w:szCs w:val="26"/>
          <w:lang w:eastAsia="ru-RU"/>
        </w:rPr>
        <w:t>4)  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 </w:t>
      </w:r>
    </w:p>
    <w:p w:rsidR="001235DB"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Pr="00837A00">
        <w:rPr>
          <w:rFonts w:ascii="Times New Roman" w:eastAsia="Times New Roman" w:hAnsi="Times New Roman" w:cs="Times New Roman"/>
          <w:bCs/>
          <w:sz w:val="26"/>
          <w:szCs w:val="26"/>
          <w:lang w:eastAsia="ru-RU"/>
        </w:rPr>
        <w:t>6.6.8.К мероприятиям второй очереди  относятся:</w:t>
      </w:r>
      <w:r w:rsidRPr="00837A00">
        <w:rPr>
          <w:rFonts w:ascii="Times New Roman" w:eastAsia="Times New Roman" w:hAnsi="Times New Roman" w:cs="Times New Roman"/>
          <w:sz w:val="26"/>
          <w:szCs w:val="26"/>
          <w:lang w:eastAsia="ru-RU"/>
        </w:rPr>
        <w:t xml:space="preserve">                                </w:t>
      </w:r>
      <w:r w:rsidR="001235DB" w:rsidRPr="00837A00">
        <w:rPr>
          <w:rFonts w:ascii="Times New Roman" w:eastAsia="Times New Roman" w:hAnsi="Times New Roman" w:cs="Times New Roman"/>
          <w:sz w:val="26"/>
          <w:szCs w:val="26"/>
          <w:lang w:eastAsia="ru-RU"/>
        </w:rPr>
        <w:t>                     </w:t>
      </w:r>
    </w:p>
    <w:p w:rsidR="00643A9A" w:rsidRPr="00837A00"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удаление снега (вывоз);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2) зачистка дорожных лотков после удаления снега с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w:t>
      </w:r>
      <w:r w:rsidR="00837A00">
        <w:rPr>
          <w:rFonts w:ascii="Times New Roman" w:eastAsia="Times New Roman" w:hAnsi="Times New Roman" w:cs="Times New Roman"/>
          <w:sz w:val="26"/>
          <w:szCs w:val="26"/>
          <w:lang w:eastAsia="ru-RU"/>
        </w:rPr>
        <w:tab/>
      </w:r>
      <w:r w:rsidRPr="00837A00">
        <w:rPr>
          <w:rFonts w:ascii="Times New Roman" w:eastAsia="Times New Roman" w:hAnsi="Times New Roman" w:cs="Times New Roman"/>
          <w:sz w:val="26"/>
          <w:szCs w:val="26"/>
          <w:lang w:eastAsia="ru-RU"/>
        </w:rPr>
        <w:t xml:space="preserve"> 3) скалывание льда и уборка снежно-ледяных образований.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6.6.9.   Обработка   проезжей   части   дорог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должна    начинаться с  момента начала  снегопада. В случае получения  от метеорологической службы заблаговременного предупреждения об   угрозе возникновения  гололеда  обработка  проезжей  части  дорог  производится до начала выпадения осадков.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6.6.10.  С   началом    снегопада    в   первую    очередь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обрабатываются  наиболее  опасные  для  движения  транспорта  участки улиц  –   крутые    повороты, тормозные  площадки  на перекрестках  улиц  и  остановках  общественного  пассажирского  транспорта  и  иные места массового пребывания граждан.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Дорожно-эксплуатационные   организации  и иные  организации, осуществляющие зимнюю уборку объектов массового пребывания граждан, </w:t>
      </w:r>
      <w:r w:rsidRPr="00837A00">
        <w:rPr>
          <w:rFonts w:ascii="Times New Roman" w:eastAsia="Times New Roman" w:hAnsi="Times New Roman" w:cs="Times New Roman"/>
          <w:b/>
          <w:bCs/>
          <w:sz w:val="26"/>
          <w:szCs w:val="26"/>
          <w:lang w:eastAsia="ru-RU"/>
        </w:rPr>
        <w:t xml:space="preserve">должны до  1  ноября  </w:t>
      </w:r>
      <w:r w:rsidRPr="00837A00">
        <w:rPr>
          <w:rFonts w:ascii="Times New Roman" w:eastAsia="Times New Roman" w:hAnsi="Times New Roman" w:cs="Times New Roman"/>
          <w:sz w:val="26"/>
          <w:szCs w:val="26"/>
          <w:lang w:eastAsia="ru-RU"/>
        </w:rPr>
        <w:t xml:space="preserve">утверждать  перечень  участков  улиц  и  иных  объектов,  требующих  первоочередной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при   обнаружении  гололеда.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6.6.11.  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средствами.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6.6.12. Снег, счищаемый с проезжей части дорог, улиц и проездов, а также с  тротуаров,  сдвигается  на  обочины  дорог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bCs/>
          <w:sz w:val="26"/>
          <w:szCs w:val="26"/>
          <w:lang w:eastAsia="ru-RU"/>
        </w:rPr>
        <w:t xml:space="preserve">       6.6.13. Формирование снежных валов не допускается: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перекрестках;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на тротуарах.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6.6.14.   На  улицах   и   проездах   с  односторонним   движением       транспорта  двухметровые   </w:t>
      </w:r>
      <w:proofErr w:type="spellStart"/>
      <w:r w:rsidRPr="00837A00">
        <w:rPr>
          <w:rFonts w:ascii="Times New Roman" w:eastAsia="Times New Roman" w:hAnsi="Times New Roman" w:cs="Times New Roman"/>
          <w:sz w:val="26"/>
          <w:szCs w:val="26"/>
          <w:lang w:eastAsia="ru-RU"/>
        </w:rPr>
        <w:t>прилотковые</w:t>
      </w:r>
      <w:proofErr w:type="spellEnd"/>
      <w:r w:rsidRPr="00837A00">
        <w:rPr>
          <w:rFonts w:ascii="Times New Roman" w:eastAsia="Times New Roman" w:hAnsi="Times New Roman" w:cs="Times New Roman"/>
          <w:sz w:val="26"/>
          <w:szCs w:val="26"/>
          <w:lang w:eastAsia="ru-RU"/>
        </w:rPr>
        <w:t xml:space="preserve">   зоны,   со   стороны   которых   </w:t>
      </w:r>
      <w:r w:rsidRPr="00837A00">
        <w:rPr>
          <w:rFonts w:ascii="Times New Roman" w:eastAsia="Times New Roman" w:hAnsi="Times New Roman" w:cs="Times New Roman"/>
          <w:sz w:val="26"/>
          <w:szCs w:val="26"/>
          <w:lang w:eastAsia="ru-RU"/>
        </w:rPr>
        <w:lastRenderedPageBreak/>
        <w:t>начинается   подметание проезжей части, должны быть в течение всего зимнего периода постоянно очищены от снега и наледи до бортового камня.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6.6.15.  В  снежных     валах   на   остановках    общественного     пассажирского  транспорта  и  в  местах  наземных  пешеходных  переходов  должны  быть  сделаны  разрывы шириной: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1)   на   остановках   общественного   пассажирского   транспорта   –   на   длину  остановки;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2) на переходах, имеющих разметку – на ширину разметки;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3) на переходах, не имеющих разметку – не менее 5 м.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6.6.16.  Вывоз  снега  от  остановок  общественного  пассажирского  транспорта, наземных   пешеходных   переходов,   мест массового посещения людей (торговых центров, рынков, гостиниц,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  Места   временного   складирования   снега   после   снеготаяния   должны   быть очищены от мусора и благоустроены.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6.6.17. В период снегопадов и гололеда тротуары и другие пешеходные зоны на     территории  муниципального образования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средствами должны повторяться, обеспечивая безопасность для пешеходов.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6.6.18. Тротуары и лестничные сходы должны быть очищены на всю ширину  до   покрытия     от   свежевыпавшего       или   уплотненного      снега    (снежно-ледяных  образований).  В период снегопада тротуары и лестничные сходы, площадки и ступеньки привходе    в  здания    (мест   общественного       пользования)     должны     обрабатываться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w:t>
      </w:r>
      <w:proofErr w:type="spellStart"/>
      <w:r w:rsidRPr="00837A00">
        <w:rPr>
          <w:rFonts w:ascii="Times New Roman" w:eastAsia="Times New Roman" w:hAnsi="Times New Roman" w:cs="Times New Roman"/>
          <w:sz w:val="26"/>
          <w:szCs w:val="26"/>
          <w:lang w:eastAsia="ru-RU"/>
        </w:rPr>
        <w:t>противогололедными</w:t>
      </w:r>
      <w:proofErr w:type="spellEnd"/>
      <w:r w:rsidRPr="00837A00">
        <w:rPr>
          <w:rFonts w:ascii="Times New Roman" w:eastAsia="Times New Roman" w:hAnsi="Times New Roman" w:cs="Times New Roman"/>
          <w:sz w:val="26"/>
          <w:szCs w:val="26"/>
          <w:lang w:eastAsia="ru-RU"/>
        </w:rPr>
        <w:t xml:space="preserve"> материалами в полосе движения пешеходов в течение 2 часов.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6.6.19. </w:t>
      </w:r>
      <w:proofErr w:type="spellStart"/>
      <w:r w:rsidRPr="00837A00">
        <w:rPr>
          <w:rFonts w:ascii="Times New Roman" w:eastAsia="Times New Roman" w:hAnsi="Times New Roman" w:cs="Times New Roman"/>
          <w:sz w:val="26"/>
          <w:szCs w:val="26"/>
          <w:lang w:eastAsia="ru-RU"/>
        </w:rPr>
        <w:t>Внутридворовые</w:t>
      </w:r>
      <w:proofErr w:type="spellEnd"/>
      <w:r w:rsidRPr="00837A00">
        <w:rPr>
          <w:rFonts w:ascii="Times New Roman" w:eastAsia="Times New Roman" w:hAnsi="Times New Roman" w:cs="Times New Roman"/>
          <w:sz w:val="26"/>
          <w:szCs w:val="26"/>
          <w:lang w:eastAsia="ru-RU"/>
        </w:rPr>
        <w:t xml:space="preserve">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w:t>
      </w:r>
    </w:p>
    <w:p w:rsidR="00837A00"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6.7. Организация и проведение уборочных работ в летнее время</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6.7.1.  Период  летней  уборки  с  1  апреля  по  31  октября.  Мероприятия  по подготовке  уборочной  техники  к  работе  в  летний  период  проводятся  в  сроки, определенные      организациями, выполняющими  функции  заказчика работ по содержанию сети дорог местного значения и улиц.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lastRenderedPageBreak/>
        <w:t xml:space="preserve">       6.7.2.  </w:t>
      </w:r>
      <w:proofErr w:type="gramStart"/>
      <w:r w:rsidRPr="00837A00">
        <w:rPr>
          <w:rFonts w:ascii="Times New Roman" w:eastAsia="Times New Roman" w:hAnsi="Times New Roman" w:cs="Times New Roman"/>
          <w:sz w:val="26"/>
          <w:szCs w:val="26"/>
          <w:lang w:eastAsia="ru-RU"/>
        </w:rPr>
        <w:t>Подметание  дворовых</w:t>
      </w:r>
      <w:proofErr w:type="gramEnd"/>
      <w:r w:rsidRPr="00837A00">
        <w:rPr>
          <w:rFonts w:ascii="Times New Roman" w:eastAsia="Times New Roman" w:hAnsi="Times New Roman" w:cs="Times New Roman"/>
          <w:sz w:val="26"/>
          <w:szCs w:val="26"/>
          <w:lang w:eastAsia="ru-RU"/>
        </w:rPr>
        <w:t xml:space="preserve"> территорий, </w:t>
      </w:r>
      <w:proofErr w:type="spellStart"/>
      <w:r w:rsidRPr="00837A00">
        <w:rPr>
          <w:rFonts w:ascii="Times New Roman" w:eastAsia="Times New Roman" w:hAnsi="Times New Roman" w:cs="Times New Roman"/>
          <w:sz w:val="26"/>
          <w:szCs w:val="26"/>
          <w:lang w:eastAsia="ru-RU"/>
        </w:rPr>
        <w:t>внутридворовых</w:t>
      </w:r>
      <w:proofErr w:type="spellEnd"/>
      <w:r w:rsidRPr="00837A00">
        <w:rPr>
          <w:rFonts w:ascii="Times New Roman" w:eastAsia="Times New Roman" w:hAnsi="Times New Roman" w:cs="Times New Roman"/>
          <w:sz w:val="26"/>
          <w:szCs w:val="26"/>
          <w:lang w:eastAsia="ru-RU"/>
        </w:rPr>
        <w:t>  проездов и тротуаров от  смета,  пыли  и  мелкого  бытового  мусора,  их  мойка  осуществляется лицами  ответственными  за  содержание  объектов.  Чистота  на  территории  должна поддерживаться в течение всего рабочего дня.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6.7.3. Дорожки и площадки парков, скверов, должны быть очищены от мусора,  листьев и других видимых загрязнений.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6.7.4. Поливочные краны для  мойки  и поливки из  шланга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собственников     (правообладателей) домовладений, организации, осуществляющие управление       многоквартирными домами, товарищества собственников жилья, осуществляющие управление многоквартирными домами.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xml:space="preserve">       6.7.5.  </w:t>
      </w:r>
      <w:proofErr w:type="gramStart"/>
      <w:r w:rsidRPr="00837A00">
        <w:rPr>
          <w:rFonts w:ascii="Times New Roman" w:eastAsia="Times New Roman" w:hAnsi="Times New Roman" w:cs="Times New Roman"/>
          <w:sz w:val="26"/>
          <w:szCs w:val="26"/>
          <w:lang w:eastAsia="ru-RU"/>
        </w:rPr>
        <w:t>В  период</w:t>
      </w:r>
      <w:proofErr w:type="gramEnd"/>
      <w:r w:rsidRPr="00837A00">
        <w:rPr>
          <w:rFonts w:ascii="Times New Roman" w:eastAsia="Times New Roman" w:hAnsi="Times New Roman" w:cs="Times New Roman"/>
          <w:sz w:val="26"/>
          <w:szCs w:val="26"/>
          <w:lang w:eastAsia="ru-RU"/>
        </w:rPr>
        <w:t>  листопада  производится  уборка  и  вывоз  опавших  листьев  с  проезжей части дорог и дворовых территорий. Сгребание листвы к комлевой части деревьев и кустарников запрещается.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6.7.6.   Мойка  дорожных  покрытий</w:t>
      </w:r>
      <w:r w:rsidR="00EA164B" w:rsidRPr="00837A00">
        <w:rPr>
          <w:rFonts w:ascii="Times New Roman" w:eastAsia="Times New Roman" w:hAnsi="Times New Roman" w:cs="Times New Roman"/>
          <w:sz w:val="26"/>
          <w:szCs w:val="26"/>
          <w:lang w:eastAsia="ru-RU"/>
        </w:rPr>
        <w:t>,</w:t>
      </w:r>
      <w:r w:rsidRPr="00837A00">
        <w:rPr>
          <w:rFonts w:ascii="Times New Roman" w:eastAsia="Times New Roman" w:hAnsi="Times New Roman" w:cs="Times New Roman"/>
          <w:sz w:val="26"/>
          <w:szCs w:val="26"/>
          <w:lang w:eastAsia="ru-RU"/>
        </w:rPr>
        <w:t xml:space="preserve"> площадей и    улиц производится предпочтительно в ночное время.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6.7.7.  Смет  и  мусор,  выбитые  при  уборке  или  мойке  проезжей  части  на  тротуары,   газоны, посадочные площадки, павильоны остановок общественного пассажирского       транспорта, близко расположенные фасады зданий, объекты торговли и  т.п., подлежат      уборке юридическим  лицом (индивидуальным  предпринимателем)  или  физическим  лицом,  осуществляющим  уборку  проезжей части. </w:t>
      </w:r>
    </w:p>
    <w:p w:rsidR="00643A9A" w:rsidRPr="00837A00" w:rsidRDefault="00643A9A" w:rsidP="00D40B33">
      <w:pPr>
        <w:spacing w:after="0" w:line="240" w:lineRule="auto"/>
        <w:jc w:val="both"/>
        <w:rPr>
          <w:rFonts w:ascii="Times New Roman" w:eastAsia="Times New Roman" w:hAnsi="Times New Roman" w:cs="Times New Roman"/>
          <w:sz w:val="26"/>
          <w:szCs w:val="26"/>
          <w:lang w:eastAsia="ru-RU"/>
        </w:rPr>
      </w:pPr>
      <w:r w:rsidRPr="00837A00">
        <w:rPr>
          <w:rFonts w:ascii="Times New Roman" w:eastAsia="Times New Roman" w:hAnsi="Times New Roman" w:cs="Times New Roman"/>
          <w:sz w:val="26"/>
          <w:szCs w:val="26"/>
          <w:lang w:eastAsia="ru-RU"/>
        </w:rPr>
        <w:t>       6.7.8. Высота травяного покрова на территории муниципального образования,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837A00" w:rsidRDefault="00643A9A" w:rsidP="00837A00">
      <w:pPr>
        <w:spacing w:after="0" w:line="240" w:lineRule="auto"/>
        <w:jc w:val="center"/>
        <w:rPr>
          <w:rFonts w:ascii="Times New Roman" w:eastAsia="Times New Roman" w:hAnsi="Times New Roman" w:cs="Times New Roman"/>
          <w:b/>
          <w:bCs/>
          <w:sz w:val="26"/>
          <w:szCs w:val="26"/>
          <w:lang w:eastAsia="ru-RU"/>
        </w:rPr>
      </w:pPr>
      <w:r w:rsidRPr="00837A00">
        <w:rPr>
          <w:rFonts w:ascii="Times New Roman" w:eastAsia="Times New Roman" w:hAnsi="Times New Roman" w:cs="Times New Roman"/>
          <w:b/>
          <w:bCs/>
          <w:sz w:val="26"/>
          <w:szCs w:val="26"/>
          <w:lang w:eastAsia="ru-RU"/>
        </w:rPr>
        <w:t xml:space="preserve">6.8. Содержание домашнего </w:t>
      </w:r>
      <w:proofErr w:type="gramStart"/>
      <w:r w:rsidRPr="00837A00">
        <w:rPr>
          <w:rFonts w:ascii="Times New Roman" w:eastAsia="Times New Roman" w:hAnsi="Times New Roman" w:cs="Times New Roman"/>
          <w:b/>
          <w:bCs/>
          <w:sz w:val="26"/>
          <w:szCs w:val="26"/>
          <w:lang w:eastAsia="ru-RU"/>
        </w:rPr>
        <w:t xml:space="preserve">скота </w:t>
      </w:r>
      <w:r w:rsidR="006751AF">
        <w:rPr>
          <w:rFonts w:ascii="Times New Roman" w:eastAsia="Times New Roman" w:hAnsi="Times New Roman" w:cs="Times New Roman"/>
          <w:b/>
          <w:bCs/>
          <w:sz w:val="26"/>
          <w:szCs w:val="26"/>
          <w:lang w:eastAsia="ru-RU"/>
        </w:rPr>
        <w:t>,</w:t>
      </w:r>
      <w:proofErr w:type="gramEnd"/>
      <w:r w:rsidRPr="00837A00">
        <w:rPr>
          <w:rFonts w:ascii="Times New Roman" w:eastAsia="Times New Roman" w:hAnsi="Times New Roman" w:cs="Times New Roman"/>
          <w:b/>
          <w:bCs/>
          <w:sz w:val="26"/>
          <w:szCs w:val="26"/>
          <w:lang w:eastAsia="ru-RU"/>
        </w:rPr>
        <w:t xml:space="preserve"> птицы</w:t>
      </w:r>
      <w:r w:rsidR="006751AF">
        <w:rPr>
          <w:rFonts w:ascii="Times New Roman" w:eastAsia="Times New Roman" w:hAnsi="Times New Roman" w:cs="Times New Roman"/>
          <w:b/>
          <w:bCs/>
          <w:sz w:val="26"/>
          <w:szCs w:val="26"/>
          <w:lang w:eastAsia="ru-RU"/>
        </w:rPr>
        <w:t>, пчелосемей</w:t>
      </w:r>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6.8.1.   Домашний  скот и птица должны содержаться в специальных помещениях  (стайках,  хлевах  и  т.д.),  оборудованных  для  содержания  в  пределах  земельного  участка  собственника,  владельца,  пользователя,  находящегося  в  его  собственности, владении, пользовании.  Содержание скота и птицы в помещениях многоквартирных жилых домов, во </w:t>
      </w:r>
      <w:proofErr w:type="gramStart"/>
      <w:r w:rsidRPr="005A0206">
        <w:rPr>
          <w:rFonts w:ascii="Times New Roman" w:eastAsia="Times New Roman" w:hAnsi="Times New Roman" w:cs="Times New Roman"/>
          <w:sz w:val="26"/>
          <w:szCs w:val="26"/>
          <w:lang w:eastAsia="ru-RU"/>
        </w:rPr>
        <w:t>дворах  многоквартирных</w:t>
      </w:r>
      <w:proofErr w:type="gramEnd"/>
      <w:r w:rsidRPr="005A0206">
        <w:rPr>
          <w:rFonts w:ascii="Times New Roman" w:eastAsia="Times New Roman" w:hAnsi="Times New Roman" w:cs="Times New Roman"/>
          <w:sz w:val="26"/>
          <w:szCs w:val="26"/>
          <w:lang w:eastAsia="ru-RU"/>
        </w:rPr>
        <w:t>  жилых  домов,  других  не  приспособленных  для  этого  строениях, помещениях, сооружениях, транспортных средствах не допускается.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6.8.2.  Выпас  скота  разрешается  только  в  специально  отведенных  для  этого местах. Выпас животных на неогороженных пастбищах осуществляется на привязи  или под надзором владельцев животных или лиц, заключивших с владельцами или  уполномоченными  ими  лицами  договоры  на  оказание  услуг  по  выпасу  животных  (далее – пастух). </w:t>
      </w:r>
    </w:p>
    <w:p w:rsidR="00182FE6" w:rsidRPr="005A0206" w:rsidRDefault="00643A9A" w:rsidP="00D40B33">
      <w:pPr>
        <w:pStyle w:val="a5"/>
        <w:jc w:val="both"/>
        <w:rPr>
          <w:rFonts w:ascii="Times New Roman" w:hAnsi="Times New Roman" w:cs="Times New Roman"/>
          <w:sz w:val="26"/>
          <w:szCs w:val="26"/>
        </w:rPr>
      </w:pPr>
      <w:r w:rsidRPr="005A0206">
        <w:rPr>
          <w:rFonts w:eastAsia="Times New Roman"/>
          <w:sz w:val="26"/>
          <w:szCs w:val="26"/>
          <w:lang w:eastAsia="ru-RU"/>
        </w:rPr>
        <w:t>      </w:t>
      </w:r>
      <w:r w:rsidR="00B64B1A" w:rsidRPr="005A0206">
        <w:rPr>
          <w:rFonts w:eastAsia="Times New Roman"/>
          <w:sz w:val="26"/>
          <w:szCs w:val="26"/>
          <w:lang w:eastAsia="ru-RU"/>
        </w:rPr>
        <w:tab/>
      </w:r>
      <w:r w:rsidR="00182FE6" w:rsidRPr="005A0206">
        <w:rPr>
          <w:rFonts w:ascii="Times New Roman" w:hAnsi="Times New Roman" w:cs="Times New Roman"/>
          <w:sz w:val="26"/>
          <w:szCs w:val="26"/>
        </w:rPr>
        <w:t xml:space="preserve">КРС подлежит обязательной маркировке (клеймению, </w:t>
      </w:r>
      <w:proofErr w:type="spellStart"/>
      <w:r w:rsidR="00182FE6" w:rsidRPr="005A0206">
        <w:rPr>
          <w:rFonts w:ascii="Times New Roman" w:hAnsi="Times New Roman" w:cs="Times New Roman"/>
          <w:sz w:val="26"/>
          <w:szCs w:val="26"/>
        </w:rPr>
        <w:t>биркованию</w:t>
      </w:r>
      <w:proofErr w:type="spellEnd"/>
      <w:r w:rsidR="00182FE6" w:rsidRPr="005A0206">
        <w:rPr>
          <w:rFonts w:ascii="Times New Roman" w:hAnsi="Times New Roman" w:cs="Times New Roman"/>
          <w:sz w:val="26"/>
          <w:szCs w:val="26"/>
        </w:rPr>
        <w:t>) их владельцами.</w:t>
      </w:r>
    </w:p>
    <w:p w:rsidR="00182FE6" w:rsidRPr="005A0206" w:rsidRDefault="00182FE6" w:rsidP="00837A00">
      <w:pPr>
        <w:pStyle w:val="a5"/>
        <w:ind w:firstLine="708"/>
        <w:jc w:val="both"/>
        <w:rPr>
          <w:rFonts w:ascii="Times New Roman" w:hAnsi="Times New Roman" w:cs="Times New Roman"/>
          <w:sz w:val="26"/>
          <w:szCs w:val="26"/>
        </w:rPr>
      </w:pPr>
      <w:r w:rsidRPr="005A0206">
        <w:rPr>
          <w:rFonts w:ascii="Times New Roman" w:hAnsi="Times New Roman" w:cs="Times New Roman"/>
          <w:sz w:val="26"/>
          <w:szCs w:val="26"/>
        </w:rPr>
        <w:t xml:space="preserve">Выпас сельскохозяйственных животных (КРС, овцы, козы, лошади) осуществляется на специально отведенных органами местного самоуправления муниципальных образований поселений местах, под наблюдением владельцев </w:t>
      </w:r>
      <w:r w:rsidRPr="005A0206">
        <w:rPr>
          <w:rFonts w:ascii="Times New Roman" w:hAnsi="Times New Roman" w:cs="Times New Roman"/>
          <w:sz w:val="26"/>
          <w:szCs w:val="26"/>
        </w:rPr>
        <w:lastRenderedPageBreak/>
        <w:t>сельскохозяйственных животных, либо лиц, ими уполномоченных (общественных пастухов), а также, на хорошо огороженной территории владельцев земельного участка.</w:t>
      </w:r>
    </w:p>
    <w:p w:rsidR="00182FE6" w:rsidRPr="005A0206" w:rsidRDefault="00182FE6" w:rsidP="00837A00">
      <w:pPr>
        <w:pStyle w:val="a5"/>
        <w:ind w:firstLine="708"/>
        <w:jc w:val="both"/>
        <w:rPr>
          <w:rFonts w:ascii="Times New Roman" w:hAnsi="Times New Roman" w:cs="Times New Roman"/>
          <w:sz w:val="26"/>
          <w:szCs w:val="26"/>
        </w:rPr>
      </w:pPr>
      <w:r w:rsidRPr="005A0206">
        <w:rPr>
          <w:rFonts w:ascii="Times New Roman" w:hAnsi="Times New Roman" w:cs="Times New Roman"/>
          <w:sz w:val="26"/>
          <w:szCs w:val="26"/>
        </w:rPr>
        <w:t xml:space="preserve">Пастухов, оплату их труда и правила организованной пастьбы определяет общее собрание </w:t>
      </w:r>
      <w:proofErr w:type="spellStart"/>
      <w:r w:rsidRPr="005A0206">
        <w:rPr>
          <w:rFonts w:ascii="Times New Roman" w:hAnsi="Times New Roman" w:cs="Times New Roman"/>
          <w:sz w:val="26"/>
          <w:szCs w:val="26"/>
        </w:rPr>
        <w:t>скотовладельцев</w:t>
      </w:r>
      <w:proofErr w:type="spellEnd"/>
      <w:r w:rsidRPr="005A0206">
        <w:rPr>
          <w:rFonts w:ascii="Times New Roman" w:hAnsi="Times New Roman" w:cs="Times New Roman"/>
          <w:sz w:val="26"/>
          <w:szCs w:val="26"/>
        </w:rPr>
        <w:t>.</w:t>
      </w:r>
    </w:p>
    <w:p w:rsidR="00182FE6" w:rsidRPr="005A0206" w:rsidRDefault="00182FE6" w:rsidP="00837A00">
      <w:pPr>
        <w:pStyle w:val="a5"/>
        <w:ind w:firstLine="708"/>
        <w:jc w:val="both"/>
        <w:rPr>
          <w:rFonts w:ascii="Times New Roman" w:hAnsi="Times New Roman" w:cs="Times New Roman"/>
          <w:color w:val="000000"/>
          <w:sz w:val="26"/>
          <w:szCs w:val="26"/>
        </w:rPr>
      </w:pPr>
      <w:r w:rsidRPr="005A0206">
        <w:rPr>
          <w:rFonts w:ascii="Times New Roman" w:hAnsi="Times New Roman" w:cs="Times New Roman"/>
          <w:sz w:val="26"/>
          <w:szCs w:val="26"/>
        </w:rPr>
        <w:t>Запрещается выпас животных (всех возрастов), не подвергнутых плановым весенне-осенним диагностическим обследованиям и вакцинациями. Формирование гуртов проводить только из обследованного иммунизированного, клинически здорового поголовья с разрешения ветеринарного специалиста, обслуживающего соответствующую территорию.</w:t>
      </w:r>
    </w:p>
    <w:p w:rsidR="00643A9A" w:rsidRPr="005A0206" w:rsidRDefault="00643A9A" w:rsidP="00837A00">
      <w:pPr>
        <w:spacing w:after="0" w:line="240" w:lineRule="auto"/>
        <w:ind w:firstLine="708"/>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Владельцы животных и пастухи обязаны осуществлять постоянный надзор за  животными  в  процессе  их  выпаса  на  пастбищах,  не  допуская  их  перемещения  на  участки, не предназначенные для этих целей. Запрещается оставлять животных </w:t>
      </w:r>
      <w:proofErr w:type="gramStart"/>
      <w:r w:rsidRPr="005A0206">
        <w:rPr>
          <w:rFonts w:ascii="Times New Roman" w:eastAsia="Times New Roman" w:hAnsi="Times New Roman" w:cs="Times New Roman"/>
          <w:sz w:val="26"/>
          <w:szCs w:val="26"/>
          <w:lang w:eastAsia="ru-RU"/>
        </w:rPr>
        <w:t>без  надзора</w:t>
      </w:r>
      <w:proofErr w:type="gramEnd"/>
      <w:r w:rsidRPr="005A0206">
        <w:rPr>
          <w:rFonts w:ascii="Times New Roman" w:eastAsia="Times New Roman" w:hAnsi="Times New Roman" w:cs="Times New Roman"/>
          <w:sz w:val="26"/>
          <w:szCs w:val="26"/>
          <w:lang w:eastAsia="ru-RU"/>
        </w:rPr>
        <w:t>,  осуществлять  выпас  на  улицах  и  других  не  предназначенных  для  этих  целей  местах,  допускать  потраву  цветников  и  посевов  культур.  Не  допускается  передвижение животных без сопровождения владельца или пастуха. Выпас  скота  и  птицы  на  территориях  улиц  в  полосе  отвода  автомобильных дорог,  скверов,  в  рекреационных  зонах  муниципального  образования  запрещается.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6.8.3. Места и маршрут прогона скота на пастбища должны быть согласованы с   органами местного  самоуправления  поселения  и при  необходимости с соответствующими органами управления дорожного хозяйства. </w:t>
      </w:r>
    </w:p>
    <w:p w:rsidR="00643A9A" w:rsidRDefault="00643A9A" w:rsidP="00D40B33">
      <w:pPr>
        <w:spacing w:after="0" w:line="240" w:lineRule="auto"/>
        <w:jc w:val="both"/>
        <w:rPr>
          <w:rFonts w:ascii="Times New Roman" w:eastAsia="Times New Roman" w:hAnsi="Times New Roman" w:cs="Times New Roman"/>
          <w:b/>
          <w:bCs/>
          <w:sz w:val="24"/>
          <w:szCs w:val="24"/>
          <w:lang w:eastAsia="ru-RU"/>
        </w:rPr>
      </w:pPr>
      <w:r w:rsidRPr="005A0206">
        <w:rPr>
          <w:rFonts w:ascii="Times New Roman" w:eastAsia="Times New Roman" w:hAnsi="Times New Roman" w:cs="Times New Roman"/>
          <w:bCs/>
          <w:sz w:val="26"/>
          <w:szCs w:val="26"/>
          <w:lang w:eastAsia="ru-RU"/>
        </w:rPr>
        <w:t>       Запрещается прогонять животных по пешеходным дорожкам.</w:t>
      </w:r>
      <w:r w:rsidRPr="00D907CF">
        <w:rPr>
          <w:rFonts w:ascii="Times New Roman" w:eastAsia="Times New Roman" w:hAnsi="Times New Roman" w:cs="Times New Roman"/>
          <w:b/>
          <w:bCs/>
          <w:sz w:val="24"/>
          <w:szCs w:val="24"/>
          <w:lang w:eastAsia="ru-RU"/>
        </w:rPr>
        <w:t xml:space="preserve">  </w:t>
      </w:r>
    </w:p>
    <w:p w:rsidR="007530B6" w:rsidRDefault="007530B6" w:rsidP="007530B6">
      <w:pPr>
        <w:spacing w:after="0" w:line="240" w:lineRule="auto"/>
        <w:ind w:firstLine="708"/>
        <w:jc w:val="both"/>
        <w:rPr>
          <w:rFonts w:ascii="Times New Roman" w:eastAsia="Times New Roman" w:hAnsi="Times New Roman" w:cs="Times New Roman"/>
          <w:bCs/>
          <w:sz w:val="26"/>
          <w:szCs w:val="26"/>
          <w:lang w:eastAsia="ru-RU"/>
        </w:rPr>
      </w:pPr>
      <w:r w:rsidRPr="007530B6">
        <w:rPr>
          <w:rFonts w:ascii="Times New Roman" w:eastAsia="Times New Roman" w:hAnsi="Times New Roman" w:cs="Times New Roman"/>
          <w:bCs/>
          <w:sz w:val="26"/>
          <w:szCs w:val="26"/>
          <w:lang w:eastAsia="ru-RU"/>
        </w:rPr>
        <w:t xml:space="preserve">6.8.4. Содержание пчелосемей в населенных пунктах осуществляется в соответствии </w:t>
      </w:r>
      <w:r>
        <w:rPr>
          <w:rFonts w:ascii="Times New Roman" w:eastAsia="Times New Roman" w:hAnsi="Times New Roman" w:cs="Times New Roman"/>
          <w:bCs/>
          <w:sz w:val="26"/>
          <w:szCs w:val="26"/>
          <w:lang w:eastAsia="ru-RU"/>
        </w:rPr>
        <w:t xml:space="preserve">с Инструкцией по содержанию пчелиный семей и организации пчеловодства в населенных пунктах и дачных </w:t>
      </w:r>
      <w:r w:rsidR="006751AF">
        <w:rPr>
          <w:rFonts w:ascii="Times New Roman" w:eastAsia="Times New Roman" w:hAnsi="Times New Roman" w:cs="Times New Roman"/>
          <w:bCs/>
          <w:sz w:val="26"/>
          <w:szCs w:val="26"/>
          <w:lang w:eastAsia="ru-RU"/>
        </w:rPr>
        <w:t>участках, утвержденной Департаментом животноводства и племенного дела Минсельхоза РФ 17.06.2002 г.</w:t>
      </w:r>
    </w:p>
    <w:p w:rsidR="006751AF" w:rsidRDefault="006751AF" w:rsidP="007530B6">
      <w:pPr>
        <w:spacing w:after="0" w:line="240" w:lineRule="auto"/>
        <w:ind w:firstLine="708"/>
        <w:jc w:val="both"/>
        <w:rPr>
          <w:rFonts w:ascii="Times New Roman" w:hAnsi="Times New Roman" w:cs="Times New Roman"/>
          <w:sz w:val="26"/>
          <w:szCs w:val="26"/>
        </w:rPr>
      </w:pPr>
      <w:r w:rsidRPr="00BC66D2">
        <w:rPr>
          <w:rFonts w:ascii="Times New Roman" w:hAnsi="Times New Roman" w:cs="Times New Roman"/>
          <w:sz w:val="26"/>
          <w:szCs w:val="26"/>
        </w:rPr>
        <w:t>При содержании пчёл владельцы размещают пасеки или ульи с пчелиными семьями на земельных участках, находящихся в их собственности, владении или пользовании при соблюдении зоотехнических и ветеринарно-санитарных норм и правил содержания медоносных пчел.</w:t>
      </w:r>
    </w:p>
    <w:p w:rsidR="006751AF" w:rsidRPr="006751AF" w:rsidRDefault="006751AF" w:rsidP="007530B6">
      <w:pPr>
        <w:spacing w:after="0" w:line="240" w:lineRule="auto"/>
        <w:ind w:firstLine="708"/>
        <w:jc w:val="both"/>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Граждане и юридические лица содержат пчелосемьи на таком расстоянии от учреждений здравоохранения, образования, дошкольного воспитания, культуры, которое обеспечивает безопасность людей.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Жилища пчел с находящимися в них пчелосемьями располагают на расстоянии не ближе 3 - 5 метров от границы земельного участка и отделяют сплошным забором по периметру высотой не менее двух метров. В противном случае они должны быть отделены от соседних землевладений зданием, строением, сооружением, а летки направлены к середине участка пчеловода.</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При содержании пасек в населенных пунктах и садоводческих товариществах запрещено использование пчел </w:t>
      </w:r>
      <w:proofErr w:type="spellStart"/>
      <w:r w:rsidRPr="006751AF">
        <w:rPr>
          <w:rFonts w:ascii="Times New Roman" w:eastAsia="Times New Roman" w:hAnsi="Times New Roman" w:cs="Times New Roman"/>
          <w:sz w:val="26"/>
          <w:szCs w:val="26"/>
        </w:rPr>
        <w:t>злобливых</w:t>
      </w:r>
      <w:proofErr w:type="spellEnd"/>
      <w:r w:rsidRPr="006751AF">
        <w:rPr>
          <w:rFonts w:ascii="Times New Roman" w:eastAsia="Times New Roman" w:hAnsi="Times New Roman" w:cs="Times New Roman"/>
          <w:sz w:val="26"/>
          <w:szCs w:val="26"/>
        </w:rPr>
        <w:t xml:space="preserve"> пород и их помесей.</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bookmarkStart w:id="1" w:name="100017"/>
      <w:bookmarkEnd w:id="1"/>
      <w:r w:rsidRPr="006751AF">
        <w:rPr>
          <w:rFonts w:ascii="Times New Roman" w:eastAsia="Times New Roman" w:hAnsi="Times New Roman" w:cs="Times New Roman"/>
          <w:sz w:val="26"/>
          <w:szCs w:val="26"/>
        </w:rPr>
        <w:t xml:space="preserve"> Каждый пчеловод обязан иметь на пасеке аптечку со средствами для оказания первой медицинской помощи при </w:t>
      </w:r>
      <w:proofErr w:type="spellStart"/>
      <w:r w:rsidRPr="006751AF">
        <w:rPr>
          <w:rFonts w:ascii="Times New Roman" w:eastAsia="Times New Roman" w:hAnsi="Times New Roman" w:cs="Times New Roman"/>
          <w:sz w:val="26"/>
          <w:szCs w:val="26"/>
        </w:rPr>
        <w:t>пчелоужалениях</w:t>
      </w:r>
      <w:proofErr w:type="spellEnd"/>
      <w:r w:rsidRPr="006751AF">
        <w:rPr>
          <w:rFonts w:ascii="Times New Roman" w:eastAsia="Times New Roman" w:hAnsi="Times New Roman" w:cs="Times New Roman"/>
          <w:sz w:val="26"/>
          <w:szCs w:val="26"/>
        </w:rPr>
        <w:t>.</w:t>
      </w:r>
    </w:p>
    <w:p w:rsidR="006751AF" w:rsidRPr="006751AF" w:rsidRDefault="006751AF" w:rsidP="006751AF">
      <w:pPr>
        <w:spacing w:after="0" w:line="330" w:lineRule="atLeast"/>
        <w:ind w:firstLine="708"/>
        <w:jc w:val="both"/>
        <w:textAlignment w:val="baseline"/>
        <w:rPr>
          <w:rFonts w:ascii="Times New Roman" w:eastAsia="Times New Roman" w:hAnsi="Times New Roman" w:cs="Times New Roman"/>
          <w:sz w:val="26"/>
          <w:szCs w:val="26"/>
        </w:rPr>
      </w:pPr>
      <w:r w:rsidRPr="006751AF">
        <w:rPr>
          <w:rFonts w:ascii="Times New Roman" w:eastAsia="Times New Roman" w:hAnsi="Times New Roman" w:cs="Times New Roman"/>
          <w:sz w:val="26"/>
          <w:szCs w:val="26"/>
        </w:rPr>
        <w:t xml:space="preserve"> При содержании пчелосемей в населенных пунктах  их количество не должно превышать двух пчелосемей на 100 кв. м участка пчеловода.</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6.9. Содержание домашних животных, порядок их выгула</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6.9.1. При выгуливании домашних животных должны соблюдаться следующие требования: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выгул собак разрешается только в наморднике, на поводке, длина которого  позволяет контролировать их поведение;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выгуливать  собак  без  поводка  и  намордника  разрешается  на  специальных  площадках  для  выгула,  а  также  в  иных  местах,  определенных  для  этих  целей  органами местного самоуправления поселения;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запрещается  выгуливать  собак  на  детских  и  спортивных  площадках,  на территориях  больниц,  образовательных  учреждений  и  иных  территорий  общего пользования.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6.9.2.  Лица,  осуществляющие  выгул,  обязаны  не  допускать  повреждение  или уничтожение зеленых насаждений домашними животными.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6.9.3. В случаях загрязнения выгуливаемыми животными мест общественного пользования лицо, осуществляющее выгул,  обязано обеспечить устранение загрязнения. </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643A9A" w:rsidRPr="005A0206" w:rsidRDefault="00643A9A" w:rsidP="005A0206">
      <w:pPr>
        <w:spacing w:after="0" w:line="240" w:lineRule="auto"/>
        <w:jc w:val="center"/>
        <w:rPr>
          <w:rFonts w:ascii="Times New Roman" w:eastAsia="Times New Roman" w:hAnsi="Times New Roman" w:cs="Times New Roman"/>
          <w:b/>
          <w:bCs/>
          <w:sz w:val="26"/>
          <w:szCs w:val="26"/>
          <w:lang w:eastAsia="ru-RU"/>
        </w:rPr>
      </w:pPr>
      <w:r w:rsidRPr="005A0206">
        <w:rPr>
          <w:rFonts w:ascii="Times New Roman" w:eastAsia="Times New Roman" w:hAnsi="Times New Roman" w:cs="Times New Roman"/>
          <w:b/>
          <w:bCs/>
          <w:sz w:val="26"/>
          <w:szCs w:val="26"/>
          <w:lang w:eastAsia="ru-RU"/>
        </w:rPr>
        <w:t>6.10.  Организация  защиты  от  неблагоприятного  воздействия  безнадзорных животных</w:t>
      </w:r>
    </w:p>
    <w:p w:rsidR="00414296" w:rsidRPr="00D907CF" w:rsidRDefault="00414296" w:rsidP="00D40B33">
      <w:pPr>
        <w:spacing w:after="0" w:line="240" w:lineRule="auto"/>
        <w:jc w:val="both"/>
        <w:rPr>
          <w:rFonts w:ascii="Times New Roman" w:eastAsia="Times New Roman" w:hAnsi="Times New Roman" w:cs="Times New Roman"/>
          <w:sz w:val="24"/>
          <w:szCs w:val="24"/>
          <w:lang w:eastAsia="ru-RU"/>
        </w:rPr>
      </w:pPr>
    </w:p>
    <w:p w:rsidR="009B53A3"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5A0206">
        <w:rPr>
          <w:rFonts w:ascii="Times New Roman" w:eastAsia="Times New Roman" w:hAnsi="Times New Roman" w:cs="Times New Roman"/>
          <w:sz w:val="26"/>
          <w:szCs w:val="26"/>
          <w:lang w:eastAsia="ru-RU"/>
        </w:rPr>
        <w:t>6.10.1.  Организация  защиты от неблагоприятного  воздействия  безнадзорных  животных на территории поселения в соответствии с Федеральным законом от 30.03.2015г №64-ФЗ</w:t>
      </w:r>
      <w:r w:rsidRPr="005A0206">
        <w:rPr>
          <w:rFonts w:ascii="Times New Roman" w:eastAsia="Times New Roman" w:hAnsi="Times New Roman" w:cs="Times New Roman"/>
          <w:bCs/>
          <w:sz w:val="26"/>
          <w:szCs w:val="26"/>
          <w:lang w:eastAsia="ru-RU"/>
        </w:rPr>
        <w:t xml:space="preserve">и </w:t>
      </w:r>
      <w:r w:rsidRPr="005A0206">
        <w:rPr>
          <w:rFonts w:ascii="Times New Roman" w:eastAsia="Times New Roman" w:hAnsi="Times New Roman" w:cs="Times New Roman"/>
          <w:sz w:val="26"/>
          <w:szCs w:val="26"/>
          <w:lang w:eastAsia="ru-RU"/>
        </w:rPr>
        <w:t xml:space="preserve">Законом Алтайского края от 09.11.2015г №107-ЗС осуществляет уполномоченный муниципальный орган </w:t>
      </w:r>
      <w:r w:rsidR="009B53A3" w:rsidRPr="005A0206">
        <w:rPr>
          <w:rFonts w:ascii="Times New Roman" w:eastAsia="Times New Roman" w:hAnsi="Times New Roman" w:cs="Times New Roman"/>
          <w:sz w:val="26"/>
          <w:szCs w:val="26"/>
          <w:lang w:eastAsia="ru-RU"/>
        </w:rPr>
        <w:t>Алтайског</w:t>
      </w:r>
      <w:r w:rsidR="005A0206">
        <w:rPr>
          <w:rFonts w:ascii="Times New Roman" w:eastAsia="Times New Roman" w:hAnsi="Times New Roman" w:cs="Times New Roman"/>
          <w:sz w:val="26"/>
          <w:szCs w:val="26"/>
          <w:lang w:eastAsia="ru-RU"/>
        </w:rPr>
        <w:t>о        района.</w:t>
      </w:r>
      <w:r w:rsidRPr="005A0206">
        <w:rPr>
          <w:rFonts w:ascii="Times New Roman" w:eastAsia="Times New Roman" w:hAnsi="Times New Roman" w:cs="Times New Roman"/>
          <w:sz w:val="26"/>
          <w:szCs w:val="26"/>
          <w:lang w:eastAsia="ru-RU"/>
        </w:rPr>
        <w:t>                                                                                      </w:t>
      </w:r>
    </w:p>
    <w:p w:rsidR="00643A9A"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6.10.2. Организация защиты </w:t>
      </w:r>
      <w:proofErr w:type="gramStart"/>
      <w:r w:rsidRPr="005A0206">
        <w:rPr>
          <w:rFonts w:ascii="Times New Roman" w:eastAsia="Times New Roman" w:hAnsi="Times New Roman" w:cs="Times New Roman"/>
          <w:sz w:val="26"/>
          <w:szCs w:val="26"/>
          <w:lang w:eastAsia="ru-RU"/>
        </w:rPr>
        <w:t>от  неблагоприятного</w:t>
      </w:r>
      <w:proofErr w:type="gramEnd"/>
      <w:r w:rsidRPr="005A0206">
        <w:rPr>
          <w:rFonts w:ascii="Times New Roman" w:eastAsia="Times New Roman" w:hAnsi="Times New Roman" w:cs="Times New Roman"/>
          <w:sz w:val="26"/>
          <w:szCs w:val="26"/>
          <w:lang w:eastAsia="ru-RU"/>
        </w:rPr>
        <w:t>  воздействия  безнадзорных  животных      должна обеспечиваться гуманными методами и может включать  в  себя следующие виды мероприятий: отлов, стерилизация  (кастрация),  вакцинация,  а  также  создание  приютов  для  бездомных животных. </w:t>
      </w:r>
    </w:p>
    <w:p w:rsidR="005A0206" w:rsidRPr="005A0206" w:rsidRDefault="005A0206" w:rsidP="00D40B33">
      <w:pPr>
        <w:spacing w:after="0" w:line="240" w:lineRule="auto"/>
        <w:jc w:val="both"/>
        <w:rPr>
          <w:rFonts w:ascii="Times New Roman" w:eastAsia="Times New Roman" w:hAnsi="Times New Roman" w:cs="Times New Roman"/>
          <w:sz w:val="26"/>
          <w:szCs w:val="26"/>
          <w:lang w:eastAsia="ru-RU"/>
        </w:rPr>
      </w:pPr>
    </w:p>
    <w:p w:rsidR="00643A9A" w:rsidRDefault="00643A9A" w:rsidP="00D40B33">
      <w:pPr>
        <w:spacing w:after="0" w:line="240" w:lineRule="auto"/>
        <w:jc w:val="both"/>
        <w:rPr>
          <w:rFonts w:ascii="Times New Roman" w:eastAsia="Times New Roman" w:hAnsi="Times New Roman" w:cs="Times New Roman"/>
          <w:b/>
          <w:bCs/>
          <w:sz w:val="28"/>
          <w:szCs w:val="28"/>
          <w:lang w:eastAsia="ru-RU"/>
        </w:rPr>
      </w:pPr>
      <w:r w:rsidRPr="00D907CF">
        <w:rPr>
          <w:rFonts w:ascii="Times New Roman" w:eastAsia="Times New Roman" w:hAnsi="Times New Roman" w:cs="Times New Roman"/>
          <w:sz w:val="24"/>
          <w:szCs w:val="24"/>
          <w:lang w:eastAsia="ru-RU"/>
        </w:rPr>
        <w:t xml:space="preserve">                </w:t>
      </w:r>
      <w:r w:rsidRPr="00414296">
        <w:rPr>
          <w:rFonts w:ascii="Times New Roman" w:eastAsia="Times New Roman" w:hAnsi="Times New Roman" w:cs="Times New Roman"/>
          <w:b/>
          <w:bCs/>
          <w:sz w:val="28"/>
          <w:szCs w:val="28"/>
          <w:lang w:eastAsia="ru-RU"/>
        </w:rPr>
        <w:t xml:space="preserve">7. Ответственность в сфере благоустройства, чистоты и порядка  </w:t>
      </w:r>
    </w:p>
    <w:p w:rsidR="00414296" w:rsidRPr="005A0206" w:rsidRDefault="00414296" w:rsidP="005A0206">
      <w:pPr>
        <w:spacing w:after="0" w:line="240" w:lineRule="auto"/>
        <w:jc w:val="center"/>
        <w:rPr>
          <w:rFonts w:ascii="Times New Roman" w:eastAsia="Times New Roman" w:hAnsi="Times New Roman" w:cs="Times New Roman"/>
          <w:sz w:val="26"/>
          <w:szCs w:val="26"/>
          <w:lang w:eastAsia="ru-RU"/>
        </w:rPr>
      </w:pPr>
    </w:p>
    <w:p w:rsidR="00643A9A" w:rsidRPr="007530B6" w:rsidRDefault="009F3560" w:rsidP="005A0206">
      <w:pPr>
        <w:spacing w:after="0" w:line="240" w:lineRule="auto"/>
        <w:jc w:val="center"/>
        <w:rPr>
          <w:rFonts w:ascii="Times New Roman" w:eastAsia="Times New Roman" w:hAnsi="Times New Roman" w:cs="Times New Roman"/>
          <w:sz w:val="26"/>
          <w:szCs w:val="26"/>
          <w:lang w:eastAsia="ru-RU"/>
        </w:rPr>
      </w:pPr>
      <w:r w:rsidRPr="007530B6">
        <w:rPr>
          <w:rFonts w:ascii="Times New Roman" w:eastAsia="Times New Roman" w:hAnsi="Times New Roman" w:cs="Times New Roman"/>
          <w:b/>
          <w:bCs/>
          <w:sz w:val="26"/>
          <w:szCs w:val="26"/>
          <w:lang w:eastAsia="ru-RU"/>
        </w:rPr>
        <w:t>7.1</w:t>
      </w:r>
      <w:r w:rsidR="00643A9A" w:rsidRPr="007530B6">
        <w:rPr>
          <w:rFonts w:ascii="Times New Roman" w:eastAsia="Times New Roman" w:hAnsi="Times New Roman" w:cs="Times New Roman"/>
          <w:b/>
          <w:bCs/>
          <w:sz w:val="26"/>
          <w:szCs w:val="26"/>
          <w:lang w:eastAsia="ru-RU"/>
        </w:rPr>
        <w:t>  Обязанности  по  организации  и/или  производству  работ  по  уборке  и  содержанию территорий и иных объектов возлагаются</w:t>
      </w:r>
      <w:r w:rsidR="00643A9A" w:rsidRPr="007530B6">
        <w:rPr>
          <w:rFonts w:ascii="Times New Roman" w:eastAsia="Times New Roman" w:hAnsi="Times New Roman" w:cs="Times New Roman"/>
          <w:sz w:val="26"/>
          <w:szCs w:val="26"/>
          <w:lang w:eastAsia="ru-RU"/>
        </w:rPr>
        <w:t>:</w:t>
      </w:r>
    </w:p>
    <w:p w:rsidR="00414296" w:rsidRPr="009F3560" w:rsidRDefault="00414296" w:rsidP="00D40B33">
      <w:pPr>
        <w:spacing w:after="0" w:line="240" w:lineRule="auto"/>
        <w:jc w:val="both"/>
        <w:rPr>
          <w:rFonts w:ascii="Times New Roman" w:eastAsia="Times New Roman" w:hAnsi="Times New Roman" w:cs="Times New Roman"/>
          <w:i/>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D907CF">
        <w:rPr>
          <w:rFonts w:ascii="Times New Roman" w:eastAsia="Times New Roman" w:hAnsi="Times New Roman" w:cs="Times New Roman"/>
          <w:sz w:val="24"/>
          <w:szCs w:val="24"/>
          <w:lang w:eastAsia="ru-RU"/>
        </w:rPr>
        <w:t xml:space="preserve">       </w:t>
      </w:r>
      <w:r w:rsidRPr="005A0206">
        <w:rPr>
          <w:rFonts w:ascii="Times New Roman" w:eastAsia="Times New Roman" w:hAnsi="Times New Roman" w:cs="Times New Roman"/>
          <w:sz w:val="26"/>
          <w:szCs w:val="26"/>
          <w:lang w:eastAsia="ru-RU"/>
        </w:rPr>
        <w:t xml:space="preserve">1)  по   </w:t>
      </w:r>
      <w:proofErr w:type="gramStart"/>
      <w:r w:rsidRPr="005A0206">
        <w:rPr>
          <w:rFonts w:ascii="Times New Roman" w:eastAsia="Times New Roman" w:hAnsi="Times New Roman" w:cs="Times New Roman"/>
          <w:sz w:val="26"/>
          <w:szCs w:val="26"/>
          <w:lang w:eastAsia="ru-RU"/>
        </w:rPr>
        <w:t>уборке  и</w:t>
      </w:r>
      <w:proofErr w:type="gramEnd"/>
      <w:r w:rsidRPr="005A0206">
        <w:rPr>
          <w:rFonts w:ascii="Times New Roman" w:eastAsia="Times New Roman" w:hAnsi="Times New Roman" w:cs="Times New Roman"/>
          <w:sz w:val="26"/>
          <w:szCs w:val="26"/>
          <w:lang w:eastAsia="ru-RU"/>
        </w:rPr>
        <w:t>  содержанию  мест  производства  земляных,  строительных, дорожно-ремонтных  работ,  работ  по  ремонту  инженерных  сетей  и  коммуникаций, фасадов  и  иных элементов строений, зданий и сооружений, установк</w:t>
      </w:r>
      <w:r w:rsidR="00D66255">
        <w:rPr>
          <w:rFonts w:ascii="Times New Roman" w:eastAsia="Times New Roman" w:hAnsi="Times New Roman" w:cs="Times New Roman"/>
          <w:sz w:val="26"/>
          <w:szCs w:val="26"/>
          <w:lang w:eastAsia="ru-RU"/>
        </w:rPr>
        <w:t xml:space="preserve">е </w:t>
      </w:r>
      <w:r w:rsidRPr="005A0206">
        <w:rPr>
          <w:rFonts w:ascii="Times New Roman" w:eastAsia="Times New Roman" w:hAnsi="Times New Roman" w:cs="Times New Roman"/>
          <w:sz w:val="26"/>
          <w:szCs w:val="26"/>
          <w:lang w:eastAsia="ru-RU"/>
        </w:rPr>
        <w:t xml:space="preserve"> средств размещения       информации, рекламных  конструкций,  а   также  прилегающей территории  </w:t>
      </w:r>
      <w:r w:rsidRPr="005A0206">
        <w:rPr>
          <w:rFonts w:ascii="Times New Roman" w:eastAsia="Times New Roman" w:hAnsi="Times New Roman" w:cs="Times New Roman"/>
          <w:bCs/>
          <w:sz w:val="26"/>
          <w:szCs w:val="26"/>
          <w:lang w:eastAsia="ru-RU"/>
        </w:rPr>
        <w:t>на  расстоянии  5  метровприлегающей территории,</w:t>
      </w:r>
      <w:r w:rsidRPr="005A0206">
        <w:rPr>
          <w:rFonts w:ascii="Times New Roman" w:eastAsia="Times New Roman" w:hAnsi="Times New Roman" w:cs="Times New Roman"/>
          <w:sz w:val="26"/>
          <w:szCs w:val="26"/>
          <w:lang w:eastAsia="ru-RU"/>
        </w:rPr>
        <w:t xml:space="preserve"> если  расстояние  прилегающей  территории  не  установлено в большем размере, – </w:t>
      </w:r>
      <w:r w:rsidRPr="005A0206">
        <w:rPr>
          <w:rFonts w:ascii="Times New Roman" w:eastAsia="Times New Roman" w:hAnsi="Times New Roman" w:cs="Times New Roman"/>
          <w:bCs/>
          <w:sz w:val="26"/>
          <w:szCs w:val="26"/>
          <w:lang w:eastAsia="ru-RU"/>
        </w:rPr>
        <w:t>на заказчиков и производителей работ</w:t>
      </w:r>
      <w:r w:rsidRPr="005A0206">
        <w:rPr>
          <w:rFonts w:ascii="Times New Roman" w:eastAsia="Times New Roman" w:hAnsi="Times New Roman" w:cs="Times New Roman"/>
          <w:sz w:val="26"/>
          <w:szCs w:val="26"/>
          <w:lang w:eastAsia="ru-RU"/>
        </w:rPr>
        <w:t>;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по содержанию объектов капитального строительства и объектов инфраструктуры        –   на   собственников,  владельцев, пользователей указанных объектов, а по бесхозяйным       объектам  – на собственников, владельцев, пользователей земельных участков, на которых они расположены;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w:t>
      </w:r>
      <w:r w:rsidRPr="005A0206">
        <w:rPr>
          <w:rFonts w:ascii="Times New Roman" w:eastAsia="Times New Roman" w:hAnsi="Times New Roman" w:cs="Times New Roman"/>
          <w:bCs/>
          <w:sz w:val="26"/>
          <w:szCs w:val="26"/>
          <w:lang w:eastAsia="ru-RU"/>
        </w:rPr>
        <w:t>)  по уборке и содержанию мест временной  уличной  торговли</w:t>
      </w:r>
      <w:r w:rsidRPr="005A0206">
        <w:rPr>
          <w:rFonts w:ascii="Times New Roman" w:eastAsia="Times New Roman" w:hAnsi="Times New Roman" w:cs="Times New Roman"/>
          <w:sz w:val="26"/>
          <w:szCs w:val="26"/>
          <w:lang w:eastAsia="ru-RU"/>
        </w:rPr>
        <w:t xml:space="preserve">,  территорий, прилегающих  к  объектам  торговли  (торговые  павильоны,  торговые  комплексы, </w:t>
      </w:r>
      <w:r w:rsidRPr="005A0206">
        <w:rPr>
          <w:rFonts w:ascii="Times New Roman" w:eastAsia="Times New Roman" w:hAnsi="Times New Roman" w:cs="Times New Roman"/>
          <w:sz w:val="26"/>
          <w:szCs w:val="26"/>
          <w:lang w:eastAsia="ru-RU"/>
        </w:rPr>
        <w:lastRenderedPageBreak/>
        <w:t xml:space="preserve">палатки,  киоски,  и  т.п.)  </w:t>
      </w:r>
      <w:r w:rsidRPr="005A0206">
        <w:rPr>
          <w:rFonts w:ascii="Times New Roman" w:eastAsia="Times New Roman" w:hAnsi="Times New Roman" w:cs="Times New Roman"/>
          <w:bCs/>
          <w:sz w:val="26"/>
          <w:szCs w:val="26"/>
          <w:lang w:eastAsia="ru-RU"/>
        </w:rPr>
        <w:t>на  расстоянии  5  метров прилегающей территории</w:t>
      </w:r>
      <w:r w:rsidRPr="005A0206">
        <w:rPr>
          <w:rFonts w:ascii="Times New Roman" w:eastAsia="Times New Roman" w:hAnsi="Times New Roman" w:cs="Times New Roman"/>
          <w:sz w:val="26"/>
          <w:szCs w:val="26"/>
          <w:lang w:eastAsia="ru-RU"/>
        </w:rPr>
        <w:t>,  если  расстояние  прилегающей территории не установлено в большем размере, – на собственников, владельцев или  пользователей объектов торговли;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4)  по  уборке  и  содержанию  неиспользуемых  и  неосваиваемых  территорий, территорий  после  сноса  строений  –  на  собственников,  владельцев,  пользователей  данной территории, организации, выполняющие работы по сносу строений;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5)  по  уборке  и  содержанию  территории  автозаправочных  станций,  станций  технического обслуживания, мест мойки автотранспорта, автозаправочных  комплексов,  рынков,  торговых  и  развлекательных  центров  и  прилегающих  к  ним территорий  на  расстоянии  5  метров,  если  расстояние  прилегающей  территории  не  установлено в большем размере, туалетных кабин, расположенных на этих объектах, а  также  въездов  и  выездов  к  этим  объектам  –  на  собственников,  владельцев  или пользователей указанных объектов;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6</w:t>
      </w:r>
      <w:r w:rsidRPr="005A0206">
        <w:rPr>
          <w:rFonts w:ascii="Times New Roman" w:eastAsia="Times New Roman" w:hAnsi="Times New Roman" w:cs="Times New Roman"/>
          <w:sz w:val="26"/>
          <w:szCs w:val="26"/>
          <w:lang w:eastAsia="ru-RU"/>
        </w:rPr>
        <w:t>) по уборке и содержанию водных объектов в зонах отдыха и прилегающих к  ним    территорий  –  на  собственников (владельцев) указанных  зон или на организации, за   которыми     зоны    отдыха     закреплены     на   праве   оперативного управления или хозяйственного ведения; </w:t>
      </w:r>
    </w:p>
    <w:p w:rsidR="00643A9A" w:rsidRPr="005A0206" w:rsidRDefault="00D66255" w:rsidP="00D40B33">
      <w:pPr>
        <w:spacing w:after="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sidR="009F3560" w:rsidRPr="005A0206">
        <w:rPr>
          <w:rFonts w:ascii="Times New Roman" w:eastAsia="Times New Roman" w:hAnsi="Times New Roman" w:cs="Times New Roman"/>
          <w:sz w:val="26"/>
          <w:szCs w:val="26"/>
          <w:lang w:eastAsia="ru-RU"/>
        </w:rPr>
        <w:t>7</w:t>
      </w:r>
      <w:r w:rsidR="00643A9A" w:rsidRPr="005A0206">
        <w:rPr>
          <w:rFonts w:ascii="Times New Roman" w:eastAsia="Times New Roman" w:hAnsi="Times New Roman" w:cs="Times New Roman"/>
          <w:sz w:val="26"/>
          <w:szCs w:val="26"/>
          <w:lang w:eastAsia="ru-RU"/>
        </w:rPr>
        <w:t xml:space="preserve">)  </w:t>
      </w:r>
      <w:r w:rsidR="00643A9A" w:rsidRPr="005A0206">
        <w:rPr>
          <w:rFonts w:ascii="Times New Roman" w:eastAsia="Times New Roman" w:hAnsi="Times New Roman" w:cs="Times New Roman"/>
          <w:bCs/>
          <w:sz w:val="26"/>
          <w:szCs w:val="26"/>
          <w:lang w:eastAsia="ru-RU"/>
        </w:rPr>
        <w:t>по  содержанию  зеленых  насаждений</w:t>
      </w:r>
      <w:r w:rsidR="00643A9A" w:rsidRPr="005A0206">
        <w:rPr>
          <w:rFonts w:ascii="Times New Roman" w:eastAsia="Times New Roman" w:hAnsi="Times New Roman" w:cs="Times New Roman"/>
          <w:sz w:val="26"/>
          <w:szCs w:val="26"/>
          <w:lang w:eastAsia="ru-RU"/>
        </w:rPr>
        <w:t>,  расположенных  в  пределах  полосы отвода автомобильных дорог, железных дорог, линий электропередачи, линий связи, газопроводов и иных  трубопроводов – на собственников, владельцев автомобильных и железных  дорог,    линий электропередачи,  линий  связи, газопроводов и иных трубопроводов;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xml:space="preserve">       </w:t>
      </w:r>
      <w:r w:rsidR="009F3560" w:rsidRPr="005A0206">
        <w:rPr>
          <w:rFonts w:ascii="Times New Roman" w:eastAsia="Times New Roman" w:hAnsi="Times New Roman" w:cs="Times New Roman"/>
          <w:sz w:val="26"/>
          <w:szCs w:val="26"/>
          <w:lang w:eastAsia="ru-RU"/>
        </w:rPr>
        <w:t>8</w:t>
      </w:r>
      <w:r w:rsidRPr="005A0206">
        <w:rPr>
          <w:rFonts w:ascii="Times New Roman" w:eastAsia="Times New Roman" w:hAnsi="Times New Roman" w:cs="Times New Roman"/>
          <w:sz w:val="26"/>
          <w:szCs w:val="26"/>
          <w:lang w:eastAsia="ru-RU"/>
        </w:rPr>
        <w:t>) по благоустройству и содержанию водных источников, уборке прилегающей  территории  на  расстоянии  30  метров,  если  расстояние  прилегающей  территории  не  установлено  в  большем  размере,  –  на  собственников,  владельцев, пользователей земельных участков, на которых они расположены.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9F3560"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sz w:val="26"/>
          <w:szCs w:val="26"/>
          <w:lang w:eastAsia="ru-RU"/>
        </w:rPr>
        <w:t>7.</w:t>
      </w:r>
      <w:r w:rsidR="00643A9A" w:rsidRPr="005A0206">
        <w:rPr>
          <w:rFonts w:ascii="Times New Roman" w:eastAsia="Times New Roman" w:hAnsi="Times New Roman" w:cs="Times New Roman"/>
          <w:b/>
          <w:sz w:val="26"/>
          <w:szCs w:val="26"/>
          <w:lang w:eastAsia="ru-RU"/>
        </w:rPr>
        <w:t>2.  Предусмотренные настоящими  Правилами  обязанности,  в  случае возложения  их  в  соответствии  с  подпунктом  6.1.1  пункта  6.1  настоящего  раздела Правил  на  собственников,  владельцев,  пользователей  территорий  и  иных  объектов (далее – объекты), а также в случаях, не предусмотренных подпунктом 6.1.1 пункта 1 настоящего раздела Правил, возлагаются:</w:t>
      </w:r>
    </w:p>
    <w:p w:rsidR="005A0206" w:rsidRPr="00414296" w:rsidRDefault="005A020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по   объектам, находящимся  в государственной или муниципальной собственности,  переданным  во  владение  и  (или)  пользование  третьим  лицам, –  на владельцев и (или) пользователей этих объектов: граждан и юридических лиц;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по объектам,  находящимся в государственной  или муниципальной собственности, не переданным во владение и/или пользование третьим лицам, – на  органы       государственной         власти,  органы местного самоуправления, эксплуатационные организации;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по объектам,  находящимся  в  частной  собственности,  –  на  собственников  объектов – граждан и юридических лиц. </w:t>
      </w:r>
    </w:p>
    <w:p w:rsidR="00414296" w:rsidRPr="005A0206" w:rsidRDefault="00414296" w:rsidP="00D40B33">
      <w:pPr>
        <w:spacing w:after="0" w:line="240" w:lineRule="auto"/>
        <w:jc w:val="both"/>
        <w:rPr>
          <w:rFonts w:ascii="Times New Roman" w:eastAsia="Times New Roman" w:hAnsi="Times New Roman" w:cs="Times New Roman"/>
          <w:sz w:val="26"/>
          <w:szCs w:val="26"/>
          <w:lang w:eastAsia="ru-RU"/>
        </w:rPr>
      </w:pPr>
    </w:p>
    <w:p w:rsidR="00643A9A" w:rsidRPr="005A0206" w:rsidRDefault="00643A9A" w:rsidP="005A0206">
      <w:pPr>
        <w:spacing w:after="0" w:line="240" w:lineRule="auto"/>
        <w:jc w:val="center"/>
        <w:rPr>
          <w:rFonts w:ascii="Times New Roman" w:eastAsia="Times New Roman" w:hAnsi="Times New Roman" w:cs="Times New Roman"/>
          <w:b/>
          <w:sz w:val="26"/>
          <w:szCs w:val="26"/>
          <w:lang w:eastAsia="ru-RU"/>
        </w:rPr>
      </w:pPr>
      <w:r w:rsidRPr="005A0206">
        <w:rPr>
          <w:rFonts w:ascii="Times New Roman" w:eastAsia="Times New Roman" w:hAnsi="Times New Roman" w:cs="Times New Roman"/>
          <w:b/>
          <w:bCs/>
          <w:sz w:val="26"/>
          <w:szCs w:val="26"/>
          <w:lang w:eastAsia="ru-RU"/>
        </w:rPr>
        <w:t>7.</w:t>
      </w:r>
      <w:r w:rsidR="009F3560" w:rsidRPr="005A0206">
        <w:rPr>
          <w:rFonts w:ascii="Times New Roman" w:eastAsia="Times New Roman" w:hAnsi="Times New Roman" w:cs="Times New Roman"/>
          <w:b/>
          <w:bCs/>
          <w:sz w:val="26"/>
          <w:szCs w:val="26"/>
          <w:lang w:eastAsia="ru-RU"/>
        </w:rPr>
        <w:t>3</w:t>
      </w:r>
      <w:r w:rsidRPr="005A0206">
        <w:rPr>
          <w:rFonts w:ascii="Times New Roman" w:eastAsia="Times New Roman" w:hAnsi="Times New Roman" w:cs="Times New Roman"/>
          <w:b/>
          <w:bCs/>
          <w:sz w:val="26"/>
          <w:szCs w:val="26"/>
          <w:lang w:eastAsia="ru-RU"/>
        </w:rPr>
        <w:t>.  Участие  собственников  (правообладателей)  зданий  (помещений  в  них)  и  сооружений в благоустройстве прилегающих территорий</w:t>
      </w:r>
    </w:p>
    <w:p w:rsidR="00414296" w:rsidRPr="00414296" w:rsidRDefault="00414296" w:rsidP="00D40B33">
      <w:pPr>
        <w:spacing w:after="0" w:line="240" w:lineRule="auto"/>
        <w:jc w:val="both"/>
        <w:rPr>
          <w:rFonts w:ascii="Times New Roman" w:eastAsia="Times New Roman" w:hAnsi="Times New Roman" w:cs="Times New Roman"/>
          <w:b/>
          <w:sz w:val="24"/>
          <w:szCs w:val="24"/>
          <w:lang w:eastAsia="ru-RU"/>
        </w:rPr>
      </w:pP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lastRenderedPageBreak/>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.1.  Собственники   (правообладатели)  зданий (помещений  в   них) и сооружений  участвуют  в  благоустройстве  прилегающих  территорий  в  порядке,  установленном настоящими Правилами и иными нормативными правовыми актами,  регулирующими вопросы благоустройства, содержания территорий.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.2.  Ответственными   за благоустройство прилегающих территорий  к зданиям (помещениям в них) и сооружениям являются собственники, в случае, если они не передали указанные объекты во владение и (или) пользование.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bCs/>
          <w:sz w:val="26"/>
          <w:szCs w:val="26"/>
          <w:lang w:eastAsia="ru-RU"/>
        </w:rPr>
        <w:t>       7.</w:t>
      </w:r>
      <w:r w:rsidR="009F3560" w:rsidRPr="005A0206">
        <w:rPr>
          <w:rFonts w:ascii="Times New Roman" w:eastAsia="Times New Roman" w:hAnsi="Times New Roman" w:cs="Times New Roman"/>
          <w:bCs/>
          <w:sz w:val="26"/>
          <w:szCs w:val="26"/>
          <w:lang w:eastAsia="ru-RU"/>
        </w:rPr>
        <w:t>3</w:t>
      </w:r>
      <w:r w:rsidRPr="005A0206">
        <w:rPr>
          <w:rFonts w:ascii="Times New Roman" w:eastAsia="Times New Roman" w:hAnsi="Times New Roman" w:cs="Times New Roman"/>
          <w:bCs/>
          <w:sz w:val="26"/>
          <w:szCs w:val="26"/>
          <w:lang w:eastAsia="ru-RU"/>
        </w:rPr>
        <w:t xml:space="preserve">.3.  </w:t>
      </w:r>
      <w:proofErr w:type="gramStart"/>
      <w:r w:rsidRPr="005A0206">
        <w:rPr>
          <w:rFonts w:ascii="Times New Roman" w:eastAsia="Times New Roman" w:hAnsi="Times New Roman" w:cs="Times New Roman"/>
          <w:bCs/>
          <w:sz w:val="26"/>
          <w:szCs w:val="26"/>
          <w:lang w:eastAsia="ru-RU"/>
        </w:rPr>
        <w:t>На  придомовых</w:t>
      </w:r>
      <w:proofErr w:type="gramEnd"/>
      <w:r w:rsidRPr="005A0206">
        <w:rPr>
          <w:rFonts w:ascii="Times New Roman" w:eastAsia="Times New Roman" w:hAnsi="Times New Roman" w:cs="Times New Roman"/>
          <w:bCs/>
          <w:sz w:val="26"/>
          <w:szCs w:val="26"/>
          <w:lang w:eastAsia="ru-RU"/>
        </w:rPr>
        <w:t xml:space="preserve">  (прилегающих)  территориях  многоквартирных  домов, входящих в состав общего имущества собственников помещений в многоквартирном доме, ответственными за благоустройство прилегающей территории в пределах земельного     участка   в отношении которого проведен  кадастровый учет, являются: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1) организации,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2) товарищества собственников жилья или кооперативы (жилищные или иные специализированные  потребительские  кооперативы),  осуществляющие  управление  многоквартирными домами; </w:t>
      </w:r>
    </w:p>
    <w:p w:rsidR="00643A9A"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3)  собственники  помещений,  если  они  избрали  непосредственную  форму  управления многоквартирным домом и если иное не установлено договором. </w:t>
      </w:r>
    </w:p>
    <w:p w:rsidR="00414296" w:rsidRPr="005A0206" w:rsidRDefault="00643A9A" w:rsidP="00D40B33">
      <w:pPr>
        <w:spacing w:after="0" w:line="240" w:lineRule="auto"/>
        <w:jc w:val="both"/>
        <w:rPr>
          <w:rFonts w:ascii="Times New Roman" w:eastAsia="Times New Roman" w:hAnsi="Times New Roman" w:cs="Times New Roman"/>
          <w:sz w:val="26"/>
          <w:szCs w:val="26"/>
          <w:lang w:eastAsia="ru-RU"/>
        </w:rPr>
      </w:pPr>
      <w:r w:rsidRPr="005A0206">
        <w:rPr>
          <w:rFonts w:ascii="Times New Roman" w:eastAsia="Times New Roman" w:hAnsi="Times New Roman" w:cs="Times New Roman"/>
          <w:sz w:val="26"/>
          <w:szCs w:val="26"/>
          <w:lang w:eastAsia="ru-RU"/>
        </w:rPr>
        <w:t>       7.</w:t>
      </w:r>
      <w:r w:rsidR="009F3560" w:rsidRPr="005A0206">
        <w:rPr>
          <w:rFonts w:ascii="Times New Roman" w:eastAsia="Times New Roman" w:hAnsi="Times New Roman" w:cs="Times New Roman"/>
          <w:sz w:val="26"/>
          <w:szCs w:val="26"/>
          <w:lang w:eastAsia="ru-RU"/>
        </w:rPr>
        <w:t>3</w:t>
      </w:r>
      <w:r w:rsidRPr="005A0206">
        <w:rPr>
          <w:rFonts w:ascii="Times New Roman" w:eastAsia="Times New Roman" w:hAnsi="Times New Roman" w:cs="Times New Roman"/>
          <w:sz w:val="26"/>
          <w:szCs w:val="26"/>
          <w:lang w:eastAsia="ru-RU"/>
        </w:rPr>
        <w:t>.</w:t>
      </w:r>
      <w:r w:rsidR="00EA164B" w:rsidRPr="005A0206">
        <w:rPr>
          <w:rFonts w:ascii="Times New Roman" w:eastAsia="Times New Roman" w:hAnsi="Times New Roman" w:cs="Times New Roman"/>
          <w:sz w:val="26"/>
          <w:szCs w:val="26"/>
          <w:lang w:eastAsia="ru-RU"/>
        </w:rPr>
        <w:t>4</w:t>
      </w:r>
      <w:r w:rsidRPr="005A0206">
        <w:rPr>
          <w:rFonts w:ascii="Times New Roman" w:eastAsia="Times New Roman" w:hAnsi="Times New Roman" w:cs="Times New Roman"/>
          <w:sz w:val="26"/>
          <w:szCs w:val="26"/>
          <w:lang w:eastAsia="ru-RU"/>
        </w:rPr>
        <w:t>. В случае пересечения закрепленной территории   с   дорогой   общего  пользования,   размер закрепленной территории определяется до проезжей части дороги. При  пересечении     прилегающих территорий двух и более объектов, размеры которых фактически составляют менее размера, установленного настоящими Правилами или муниципальным правовым актом, их размеры определяются половиной расстояния между объектами.  </w:t>
      </w:r>
    </w:p>
    <w:p w:rsidR="00643A9A"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w:t>
      </w:r>
    </w:p>
    <w:p w:rsidR="000279E3" w:rsidRPr="00414296" w:rsidRDefault="00536261" w:rsidP="00EA27CB">
      <w:pPr>
        <w:spacing w:after="0" w:line="240" w:lineRule="auto"/>
        <w:ind w:firstLine="540"/>
        <w:jc w:val="center"/>
        <w:rPr>
          <w:rFonts w:ascii="Times New Roman" w:hAnsi="Times New Roman" w:cs="Times New Roman"/>
          <w:b/>
          <w:color w:val="000000"/>
          <w:sz w:val="28"/>
          <w:szCs w:val="28"/>
        </w:rPr>
      </w:pPr>
      <w:r w:rsidRPr="00414296">
        <w:rPr>
          <w:rFonts w:ascii="Times New Roman" w:hAnsi="Times New Roman" w:cs="Times New Roman"/>
          <w:b/>
          <w:color w:val="000000"/>
          <w:sz w:val="28"/>
          <w:szCs w:val="28"/>
        </w:rPr>
        <w:t xml:space="preserve">8. </w:t>
      </w:r>
      <w:r w:rsidR="000279E3" w:rsidRPr="00414296">
        <w:rPr>
          <w:rFonts w:ascii="Times New Roman" w:hAnsi="Times New Roman" w:cs="Times New Roman"/>
          <w:b/>
          <w:color w:val="000000"/>
          <w:sz w:val="28"/>
          <w:szCs w:val="28"/>
        </w:rPr>
        <w:t>Размещение строений на земельном участке.</w:t>
      </w:r>
    </w:p>
    <w:p w:rsidR="00414296" w:rsidRPr="004501C5" w:rsidRDefault="00414296" w:rsidP="00EA27CB">
      <w:pPr>
        <w:spacing w:after="0" w:line="240" w:lineRule="auto"/>
        <w:ind w:firstLine="540"/>
        <w:jc w:val="center"/>
        <w:rPr>
          <w:rFonts w:ascii="Times New Roman" w:hAnsi="Times New Roman" w:cs="Times New Roman"/>
          <w:b/>
          <w:color w:val="000000"/>
          <w:sz w:val="24"/>
          <w:szCs w:val="24"/>
        </w:rPr>
      </w:pP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.1. Индивидуальный застройщик на земельном участке, принадлежащем ему на праве собственности, бессрочного (постоянного) пользования или </w:t>
      </w:r>
      <w:proofErr w:type="gramStart"/>
      <w:r w:rsidR="000279E3" w:rsidRPr="005A0206">
        <w:rPr>
          <w:rFonts w:ascii="Times New Roman" w:hAnsi="Times New Roman" w:cs="Times New Roman"/>
          <w:color w:val="000000"/>
          <w:sz w:val="26"/>
          <w:szCs w:val="26"/>
        </w:rPr>
        <w:t>аренды,  имеет</w:t>
      </w:r>
      <w:proofErr w:type="gramEnd"/>
      <w:r w:rsidR="000279E3" w:rsidRPr="005A0206">
        <w:rPr>
          <w:rFonts w:ascii="Times New Roman" w:hAnsi="Times New Roman" w:cs="Times New Roman"/>
          <w:color w:val="000000"/>
          <w:sz w:val="26"/>
          <w:szCs w:val="26"/>
        </w:rPr>
        <w:t xml:space="preserve"> право на стро</w:t>
      </w:r>
      <w:r w:rsidR="005E1459" w:rsidRPr="005A0206">
        <w:rPr>
          <w:rFonts w:ascii="Times New Roman" w:hAnsi="Times New Roman" w:cs="Times New Roman"/>
          <w:color w:val="000000"/>
          <w:sz w:val="26"/>
          <w:szCs w:val="26"/>
        </w:rPr>
        <w:t>ительство жилого дома, разного р</w:t>
      </w:r>
      <w:r w:rsidR="000279E3" w:rsidRPr="005A0206">
        <w:rPr>
          <w:rFonts w:ascii="Times New Roman" w:hAnsi="Times New Roman" w:cs="Times New Roman"/>
          <w:color w:val="000000"/>
          <w:sz w:val="26"/>
          <w:szCs w:val="26"/>
        </w:rPr>
        <w:t>ода хозяйственных и вспомогательных построек согласно действующих архитектурно-планировочных, строительных, экологических, санитарно-гигиенических, противопожарных и иных специальных требованиях (норм, правил, нормативов).</w:t>
      </w:r>
    </w:p>
    <w:p w:rsidR="000279E3" w:rsidRPr="005A0206" w:rsidRDefault="00536261"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.2. Жилой дом размещается на участке по сложившейся линии регулирования застройки, но не менее </w:t>
      </w:r>
      <w:smartTag w:uri="urn:schemas-microsoft-com:office:smarttags" w:element="metricconverter">
        <w:smartTagPr>
          <w:attr w:name="ProductID" w:val="3 метров"/>
        </w:smartTagPr>
        <w:r w:rsidR="000279E3" w:rsidRPr="005A0206">
          <w:rPr>
            <w:rFonts w:ascii="Times New Roman" w:hAnsi="Times New Roman" w:cs="Times New Roman"/>
            <w:color w:val="000000"/>
            <w:sz w:val="26"/>
            <w:szCs w:val="26"/>
          </w:rPr>
          <w:t>3 метров</w:t>
        </w:r>
      </w:smartTag>
      <w:r w:rsidR="000279E3" w:rsidRPr="005A0206">
        <w:rPr>
          <w:rFonts w:ascii="Times New Roman" w:hAnsi="Times New Roman" w:cs="Times New Roman"/>
          <w:color w:val="000000"/>
          <w:sz w:val="26"/>
          <w:szCs w:val="26"/>
        </w:rPr>
        <w:t xml:space="preserve"> от красной линии и не менее </w:t>
      </w:r>
      <w:smartTag w:uri="urn:schemas-microsoft-com:office:smarttags" w:element="metricconverter">
        <w:smartTagPr>
          <w:attr w:name="ProductID" w:val="1 метра"/>
        </w:smartTagPr>
        <w:r w:rsidR="000279E3" w:rsidRPr="005A0206">
          <w:rPr>
            <w:rFonts w:ascii="Times New Roman" w:hAnsi="Times New Roman" w:cs="Times New Roman"/>
            <w:color w:val="000000"/>
            <w:sz w:val="26"/>
            <w:szCs w:val="26"/>
          </w:rPr>
          <w:t>1 метра</w:t>
        </w:r>
      </w:smartTag>
      <w:r w:rsidR="000279E3" w:rsidRPr="005A0206">
        <w:rPr>
          <w:rFonts w:ascii="Times New Roman" w:hAnsi="Times New Roman" w:cs="Times New Roman"/>
          <w:color w:val="000000"/>
          <w:sz w:val="26"/>
          <w:szCs w:val="26"/>
        </w:rPr>
        <w:t xml:space="preserve"> до боковой границы участка,  при этом расстояние до соседних домов принимается с учетом степени огнестойкости, но не ближе 6м, в соответствии с противопожарными требованиями. При застройке угловых участков преимущественной считается линия регулирования застройки улицы, а переулка – второстепенной.</w:t>
      </w:r>
    </w:p>
    <w:p w:rsidR="000279E3" w:rsidRPr="005A0206" w:rsidRDefault="00536261" w:rsidP="00EA27CB">
      <w:pPr>
        <w:autoSpaceDE w:val="0"/>
        <w:autoSpaceDN w:val="0"/>
        <w:adjustRightInd w:val="0"/>
        <w:spacing w:after="0" w:line="240" w:lineRule="auto"/>
        <w:jc w:val="both"/>
        <w:outlineLvl w:val="0"/>
        <w:rPr>
          <w:rFonts w:ascii="Times New Roman" w:hAnsi="Times New Roman" w:cs="Times New Roman"/>
          <w:bCs/>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 xml:space="preserve">.3. </w:t>
      </w:r>
      <w:r w:rsidR="000279E3" w:rsidRPr="005A0206">
        <w:rPr>
          <w:rFonts w:ascii="Times New Roman" w:hAnsi="Times New Roman" w:cs="Times New Roman"/>
          <w:bCs/>
          <w:color w:val="000000"/>
          <w:sz w:val="26"/>
          <w:szCs w:val="26"/>
        </w:rPr>
        <w:t>Расстояния от помещений (сооружений) для содержания и разведения, животных</w:t>
      </w:r>
      <w:r w:rsidR="00945B55">
        <w:rPr>
          <w:rFonts w:ascii="Times New Roman" w:hAnsi="Times New Roman" w:cs="Times New Roman"/>
          <w:bCs/>
          <w:color w:val="000000"/>
          <w:sz w:val="26"/>
          <w:szCs w:val="26"/>
        </w:rPr>
        <w:t xml:space="preserve"> </w:t>
      </w:r>
      <w:r w:rsidR="000279E3" w:rsidRPr="005A0206">
        <w:rPr>
          <w:rFonts w:ascii="Times New Roman" w:hAnsi="Times New Roman" w:cs="Times New Roman"/>
          <w:bCs/>
          <w:color w:val="000000"/>
          <w:sz w:val="26"/>
          <w:szCs w:val="26"/>
        </w:rPr>
        <w:t>до объектов жилой застройки определяются по следующим критериям:</w:t>
      </w:r>
    </w:p>
    <w:p w:rsidR="000279E3" w:rsidRPr="00223F27" w:rsidRDefault="000279E3" w:rsidP="00D40B33">
      <w:pPr>
        <w:autoSpaceDE w:val="0"/>
        <w:autoSpaceDN w:val="0"/>
        <w:adjustRightInd w:val="0"/>
        <w:spacing w:after="0"/>
        <w:jc w:val="both"/>
        <w:outlineLvl w:val="0"/>
        <w:rPr>
          <w:rFonts w:ascii="Times New Roman" w:hAnsi="Times New Roman" w:cs="Times New Roman"/>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931"/>
        <w:gridCol w:w="968"/>
        <w:gridCol w:w="1158"/>
        <w:gridCol w:w="1541"/>
        <w:gridCol w:w="813"/>
        <w:gridCol w:w="998"/>
        <w:gridCol w:w="1007"/>
      </w:tblGrid>
      <w:tr w:rsidR="000279E3" w:rsidRPr="00223F27" w:rsidTr="00242EDE">
        <w:tc>
          <w:tcPr>
            <w:tcW w:w="0" w:type="auto"/>
            <w:vMerge w:val="restart"/>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Нормативный разрыв</w:t>
            </w:r>
          </w:p>
        </w:tc>
        <w:tc>
          <w:tcPr>
            <w:tcW w:w="0" w:type="auto"/>
            <w:gridSpan w:val="7"/>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Поголовье (шт.)                                </w:t>
            </w:r>
          </w:p>
        </w:tc>
      </w:tr>
      <w:tr w:rsidR="000279E3" w:rsidRPr="00223F27" w:rsidTr="00242EDE">
        <w:tc>
          <w:tcPr>
            <w:tcW w:w="0" w:type="auto"/>
            <w:vMerge/>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свиньи</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коровы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овцы, козы</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кролики-матки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птица</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лошади</w:t>
            </w:r>
          </w:p>
        </w:tc>
        <w:tc>
          <w:tcPr>
            <w:tcW w:w="0" w:type="auto"/>
          </w:tcPr>
          <w:p w:rsidR="000279E3" w:rsidRPr="00223F27" w:rsidRDefault="000279E3" w:rsidP="00D40B33">
            <w:pPr>
              <w:autoSpaceDE w:val="0"/>
              <w:autoSpaceDN w:val="0"/>
              <w:adjustRightInd w:val="0"/>
              <w:spacing w:after="0"/>
              <w:jc w:val="both"/>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нутрии,</w:t>
            </w:r>
          </w:p>
          <w:p w:rsidR="000279E3" w:rsidRPr="00223F27" w:rsidRDefault="000279E3" w:rsidP="00D40B33">
            <w:pPr>
              <w:autoSpaceDE w:val="0"/>
              <w:autoSpaceDN w:val="0"/>
              <w:adjustRightInd w:val="0"/>
              <w:spacing w:after="0"/>
              <w:jc w:val="both"/>
              <w:rPr>
                <w:rFonts w:ascii="Times New Roman" w:hAnsi="Times New Roman" w:cs="Times New Roman"/>
                <w:color w:val="000000"/>
                <w:sz w:val="24"/>
                <w:szCs w:val="24"/>
              </w:rPr>
            </w:pPr>
            <w:r w:rsidRPr="00223F27">
              <w:rPr>
                <w:rFonts w:ascii="Times New Roman" w:hAnsi="Times New Roman" w:cs="Times New Roman"/>
                <w:noProof/>
                <w:color w:val="000000"/>
                <w:sz w:val="24"/>
                <w:szCs w:val="24"/>
              </w:rPr>
              <w:t xml:space="preserve"> песцы   </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noProof/>
                <w:color w:val="000000"/>
                <w:sz w:val="24"/>
                <w:szCs w:val="24"/>
              </w:rPr>
            </w:pPr>
            <w:r w:rsidRPr="00223F27">
              <w:rPr>
                <w:rFonts w:ascii="Times New Roman" w:hAnsi="Times New Roman" w:cs="Times New Roman"/>
                <w:noProof/>
                <w:color w:val="000000"/>
                <w:sz w:val="24"/>
                <w:szCs w:val="24"/>
              </w:rPr>
              <w:t xml:space="preserve">10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5</w:t>
            </w:r>
          </w:p>
        </w:tc>
      </w:tr>
      <w:tr w:rsidR="000279E3" w:rsidRPr="00223F27" w:rsidTr="00242EDE">
        <w:tc>
          <w:tcPr>
            <w:tcW w:w="0" w:type="auto"/>
          </w:tcPr>
          <w:p w:rsidR="000279E3" w:rsidRPr="00223F27" w:rsidRDefault="000279E3" w:rsidP="00D40B33">
            <w:pPr>
              <w:autoSpaceDE w:val="0"/>
              <w:autoSpaceDN w:val="0"/>
              <w:adjustRightInd w:val="0"/>
              <w:spacing w:after="0"/>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       20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8</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30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30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60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10</w:t>
            </w:r>
          </w:p>
        </w:tc>
      </w:tr>
      <w:tr w:rsidR="000279E3" w:rsidRPr="00223F27" w:rsidTr="00242EDE">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lastRenderedPageBreak/>
              <w:t xml:space="preserve">40 м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25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40</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bCs/>
                <w:color w:val="000000"/>
                <w:sz w:val="24"/>
                <w:szCs w:val="24"/>
              </w:rPr>
              <w:t>до 75</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c>
          <w:tcPr>
            <w:tcW w:w="0" w:type="auto"/>
          </w:tcPr>
          <w:p w:rsidR="000279E3" w:rsidRPr="00223F27" w:rsidRDefault="000279E3" w:rsidP="00D40B33">
            <w:pPr>
              <w:autoSpaceDE w:val="0"/>
              <w:autoSpaceDN w:val="0"/>
              <w:adjustRightInd w:val="0"/>
              <w:spacing w:after="0"/>
              <w:jc w:val="center"/>
              <w:outlineLvl w:val="0"/>
              <w:rPr>
                <w:rFonts w:ascii="Times New Roman" w:hAnsi="Times New Roman" w:cs="Times New Roman"/>
                <w:bCs/>
                <w:color w:val="000000"/>
                <w:sz w:val="24"/>
                <w:szCs w:val="24"/>
              </w:rPr>
            </w:pPr>
            <w:r w:rsidRPr="00223F27">
              <w:rPr>
                <w:rFonts w:ascii="Times New Roman" w:hAnsi="Times New Roman" w:cs="Times New Roman"/>
                <w:noProof/>
                <w:color w:val="000000"/>
                <w:sz w:val="24"/>
                <w:szCs w:val="24"/>
              </w:rPr>
              <w:t xml:space="preserve">до 15   </w:t>
            </w:r>
          </w:p>
        </w:tc>
      </w:tr>
    </w:tbl>
    <w:p w:rsidR="00536261" w:rsidRPr="00223F27" w:rsidRDefault="00536261" w:rsidP="00D40B33">
      <w:pPr>
        <w:autoSpaceDE w:val="0"/>
        <w:autoSpaceDN w:val="0"/>
        <w:adjustRightInd w:val="0"/>
        <w:spacing w:after="0"/>
        <w:jc w:val="both"/>
        <w:outlineLvl w:val="0"/>
        <w:rPr>
          <w:rFonts w:ascii="Times New Roman" w:hAnsi="Times New Roman" w:cs="Times New Roman"/>
          <w:bCs/>
          <w:color w:val="000000"/>
          <w:sz w:val="24"/>
          <w:szCs w:val="24"/>
        </w:rPr>
      </w:pP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4</w:t>
      </w:r>
      <w:r w:rsidR="000279E3" w:rsidRPr="005A0206">
        <w:rPr>
          <w:rFonts w:ascii="Times New Roman" w:hAnsi="Times New Roman" w:cs="Times New Roman"/>
          <w:color w:val="000000"/>
          <w:sz w:val="26"/>
          <w:szCs w:val="26"/>
        </w:rPr>
        <w:t xml:space="preserve">. Канализационный выгреб разрешается  размещать только в границах отведенного земельного участка, при этом расстояние до водопроводных сетей должно быть не менее </w:t>
      </w:r>
      <w:smartTag w:uri="urn:schemas-microsoft-com:office:smarttags" w:element="metricconverter">
        <w:smartTagPr>
          <w:attr w:name="ProductID" w:val="5 метров"/>
        </w:smartTagPr>
        <w:r w:rsidR="000279E3" w:rsidRPr="005A0206">
          <w:rPr>
            <w:rFonts w:ascii="Times New Roman" w:hAnsi="Times New Roman" w:cs="Times New Roman"/>
            <w:color w:val="000000"/>
            <w:sz w:val="26"/>
            <w:szCs w:val="26"/>
          </w:rPr>
          <w:t>5 метров</w:t>
        </w:r>
      </w:smartTag>
      <w:r w:rsidR="000279E3" w:rsidRPr="005A0206">
        <w:rPr>
          <w:rFonts w:ascii="Times New Roman" w:hAnsi="Times New Roman" w:cs="Times New Roman"/>
          <w:color w:val="000000"/>
          <w:sz w:val="26"/>
          <w:szCs w:val="26"/>
        </w:rPr>
        <w:t>. Санитарные надворные постройки (туалеты) размещаются в глубине участка.</w:t>
      </w:r>
    </w:p>
    <w:p w:rsidR="000279E3" w:rsidRPr="005A0206" w:rsidRDefault="00223F27" w:rsidP="00EA27CB">
      <w:pPr>
        <w:spacing w:after="0" w:line="240" w:lineRule="auto"/>
        <w:ind w:firstLine="540"/>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8</w:t>
      </w:r>
      <w:r w:rsidR="000279E3" w:rsidRPr="005A0206">
        <w:rPr>
          <w:rFonts w:ascii="Times New Roman" w:hAnsi="Times New Roman" w:cs="Times New Roman"/>
          <w:color w:val="000000"/>
          <w:sz w:val="26"/>
          <w:szCs w:val="26"/>
        </w:rPr>
        <w:t>.</w:t>
      </w:r>
      <w:r w:rsidRPr="005A0206">
        <w:rPr>
          <w:rFonts w:ascii="Times New Roman" w:hAnsi="Times New Roman" w:cs="Times New Roman"/>
          <w:color w:val="000000"/>
          <w:sz w:val="26"/>
          <w:szCs w:val="26"/>
        </w:rPr>
        <w:t>5</w:t>
      </w:r>
      <w:r w:rsidR="000279E3" w:rsidRPr="005A0206">
        <w:rPr>
          <w:rFonts w:ascii="Times New Roman" w:hAnsi="Times New Roman" w:cs="Times New Roman"/>
          <w:color w:val="000000"/>
          <w:sz w:val="26"/>
          <w:szCs w:val="26"/>
        </w:rPr>
        <w:t>. Восстановление разрушившегося строения, либо строительство нового здания взамен разрушившегося, а так же перенос строений в пределах земельного  участка осуществляется в соответствии со схемой планировочной организации земельного участка, разработанной органами архитектуры и согласованной с администрацией сельсовета.</w:t>
      </w:r>
    </w:p>
    <w:p w:rsidR="000279E3" w:rsidRPr="00223F27" w:rsidRDefault="000279E3" w:rsidP="00EA27CB">
      <w:pPr>
        <w:spacing w:after="0" w:line="240" w:lineRule="auto"/>
        <w:jc w:val="both"/>
        <w:rPr>
          <w:rFonts w:ascii="Times New Roman" w:eastAsia="Times New Roman" w:hAnsi="Times New Roman" w:cs="Times New Roman"/>
          <w:sz w:val="24"/>
          <w:szCs w:val="24"/>
          <w:lang w:eastAsia="ru-RU"/>
        </w:rPr>
      </w:pPr>
    </w:p>
    <w:p w:rsidR="008F1D74" w:rsidRPr="005A0206" w:rsidRDefault="00643A9A" w:rsidP="00EA27CB">
      <w:pPr>
        <w:autoSpaceDE w:val="0"/>
        <w:autoSpaceDN w:val="0"/>
        <w:adjustRightInd w:val="0"/>
        <w:spacing w:after="0" w:line="240" w:lineRule="auto"/>
        <w:ind w:firstLine="540"/>
        <w:jc w:val="center"/>
        <w:outlineLvl w:val="1"/>
        <w:rPr>
          <w:rFonts w:ascii="Times New Roman" w:hAnsi="Times New Roman" w:cs="Times New Roman"/>
          <w:b/>
          <w:color w:val="000000"/>
          <w:sz w:val="26"/>
          <w:szCs w:val="26"/>
        </w:rPr>
      </w:pPr>
      <w:r w:rsidRPr="005A0206">
        <w:rPr>
          <w:rFonts w:ascii="Times New Roman" w:eastAsia="Times New Roman" w:hAnsi="Times New Roman" w:cs="Times New Roman"/>
          <w:b/>
          <w:bCs/>
          <w:sz w:val="26"/>
          <w:szCs w:val="26"/>
          <w:lang w:eastAsia="ru-RU"/>
        </w:rPr>
        <w:t>     </w:t>
      </w:r>
      <w:r w:rsidR="008F1D74" w:rsidRPr="005A0206">
        <w:rPr>
          <w:rFonts w:ascii="Times New Roman" w:eastAsia="Times New Roman" w:hAnsi="Times New Roman" w:cs="Times New Roman"/>
          <w:b/>
          <w:bCs/>
          <w:sz w:val="26"/>
          <w:szCs w:val="26"/>
          <w:lang w:eastAsia="ru-RU"/>
        </w:rPr>
        <w:t>9</w:t>
      </w:r>
      <w:r w:rsidR="008F1D74" w:rsidRPr="005A0206">
        <w:rPr>
          <w:rFonts w:ascii="Times New Roman" w:hAnsi="Times New Roman" w:cs="Times New Roman"/>
          <w:color w:val="000000"/>
          <w:sz w:val="26"/>
          <w:szCs w:val="26"/>
        </w:rPr>
        <w:t xml:space="preserve">. </w:t>
      </w:r>
      <w:r w:rsidR="008F1D74" w:rsidRPr="005A0206">
        <w:rPr>
          <w:rFonts w:ascii="Times New Roman" w:hAnsi="Times New Roman" w:cs="Times New Roman"/>
          <w:b/>
          <w:color w:val="000000"/>
          <w:sz w:val="26"/>
          <w:szCs w:val="26"/>
        </w:rPr>
        <w:t>Особенности размещения нестационарных торговых объектов</w:t>
      </w:r>
    </w:p>
    <w:p w:rsidR="00414296" w:rsidRPr="004501C5" w:rsidRDefault="00414296" w:rsidP="00EA27CB">
      <w:pPr>
        <w:autoSpaceDE w:val="0"/>
        <w:autoSpaceDN w:val="0"/>
        <w:adjustRightInd w:val="0"/>
        <w:spacing w:after="0" w:line="240" w:lineRule="auto"/>
        <w:ind w:firstLine="540"/>
        <w:jc w:val="center"/>
        <w:outlineLvl w:val="1"/>
        <w:rPr>
          <w:rFonts w:ascii="Times New Roman" w:hAnsi="Times New Roman" w:cs="Times New Roman"/>
          <w:b/>
          <w:color w:val="000000"/>
          <w:sz w:val="24"/>
        </w:rPr>
      </w:pPr>
    </w:p>
    <w:p w:rsidR="008F1D74" w:rsidRPr="005A0206" w:rsidRDefault="008F1D74" w:rsidP="00EA27CB">
      <w:pPr>
        <w:autoSpaceDE w:val="0"/>
        <w:autoSpaceDN w:val="0"/>
        <w:adjustRightInd w:val="0"/>
        <w:spacing w:after="0" w:line="240" w:lineRule="auto"/>
        <w:ind w:firstLine="540"/>
        <w:jc w:val="both"/>
        <w:outlineLvl w:val="1"/>
        <w:rPr>
          <w:rFonts w:ascii="Times New Roman" w:hAnsi="Times New Roman" w:cs="Times New Roman"/>
          <w:color w:val="000000"/>
          <w:sz w:val="26"/>
          <w:szCs w:val="26"/>
        </w:rPr>
      </w:pPr>
      <w:r w:rsidRPr="005A0206">
        <w:rPr>
          <w:rFonts w:ascii="Times New Roman" w:hAnsi="Times New Roman" w:cs="Times New Roman"/>
          <w:color w:val="000000"/>
          <w:sz w:val="26"/>
          <w:szCs w:val="26"/>
        </w:rPr>
        <w:t>9.1. Размещение нестационарных торговых объектов на земельных участках, в зданиях, строениях, сооружениях, находящихся в государственной собственности или муниципальной собственности, осуществляется в соответствии со схемой размещения нестационарных торговых объектов с учетом необходимости обеспечения устойчивого развития территорий и достижения нормативов минимальной обеспеченности населения площадью торговых объектов.</w:t>
      </w:r>
    </w:p>
    <w:p w:rsidR="008F1D74" w:rsidRPr="005A0206" w:rsidRDefault="008F1D74" w:rsidP="00EA27CB">
      <w:pPr>
        <w:spacing w:after="0" w:line="240" w:lineRule="auto"/>
        <w:jc w:val="both"/>
        <w:rPr>
          <w:rFonts w:ascii="Times New Roman" w:hAnsi="Times New Roman" w:cs="Times New Roman"/>
          <w:color w:val="000000"/>
          <w:sz w:val="26"/>
          <w:szCs w:val="26"/>
        </w:rPr>
      </w:pPr>
      <w:r w:rsidRPr="005A0206">
        <w:rPr>
          <w:rFonts w:ascii="Times New Roman" w:hAnsi="Times New Roman" w:cs="Times New Roman"/>
          <w:color w:val="000000"/>
          <w:sz w:val="26"/>
          <w:szCs w:val="26"/>
        </w:rPr>
        <w:t>9.2. Схема размещения нестационарных торговых объектов разрабатывается и утверждается органом местного самоуправления, определенным в соответствии с уставом муниципального образования, в порядке, установленном уполномоченным органом исполнительной власти субъекта Российской Федерации</w:t>
      </w:r>
    </w:p>
    <w:p w:rsidR="00414296" w:rsidRPr="008F1D74" w:rsidRDefault="00414296" w:rsidP="00D40B33">
      <w:pPr>
        <w:spacing w:after="0" w:line="240" w:lineRule="auto"/>
        <w:jc w:val="both"/>
        <w:rPr>
          <w:rFonts w:ascii="Times New Roman" w:eastAsia="Times New Roman" w:hAnsi="Times New Roman" w:cs="Times New Roman"/>
          <w:b/>
          <w:bCs/>
          <w:sz w:val="24"/>
          <w:szCs w:val="24"/>
          <w:lang w:eastAsia="ru-RU"/>
        </w:rPr>
      </w:pPr>
    </w:p>
    <w:p w:rsidR="00643A9A" w:rsidRPr="00414296" w:rsidRDefault="008F1D74" w:rsidP="005A0206">
      <w:pPr>
        <w:spacing w:after="0" w:line="240" w:lineRule="auto"/>
        <w:jc w:val="center"/>
        <w:rPr>
          <w:rFonts w:ascii="Times New Roman" w:eastAsia="Times New Roman" w:hAnsi="Times New Roman" w:cs="Times New Roman"/>
          <w:b/>
          <w:bCs/>
          <w:sz w:val="28"/>
          <w:szCs w:val="28"/>
          <w:lang w:eastAsia="ru-RU"/>
        </w:rPr>
      </w:pPr>
      <w:r w:rsidRPr="00414296">
        <w:rPr>
          <w:rFonts w:ascii="Times New Roman" w:eastAsia="Times New Roman" w:hAnsi="Times New Roman" w:cs="Times New Roman"/>
          <w:b/>
          <w:bCs/>
          <w:sz w:val="28"/>
          <w:szCs w:val="28"/>
          <w:lang w:eastAsia="ru-RU"/>
        </w:rPr>
        <w:t>10</w:t>
      </w:r>
      <w:r w:rsidR="00643A9A" w:rsidRPr="00414296">
        <w:rPr>
          <w:rFonts w:ascii="Times New Roman" w:eastAsia="Times New Roman" w:hAnsi="Times New Roman" w:cs="Times New Roman"/>
          <w:b/>
          <w:bCs/>
          <w:sz w:val="28"/>
          <w:szCs w:val="28"/>
          <w:lang w:eastAsia="ru-RU"/>
        </w:rPr>
        <w:t xml:space="preserve">. Контроль за соблюдением правил благоустройства и ответственность за </w:t>
      </w:r>
      <w:proofErr w:type="gramStart"/>
      <w:r w:rsidR="00643A9A" w:rsidRPr="00414296">
        <w:rPr>
          <w:rFonts w:ascii="Times New Roman" w:eastAsia="Times New Roman" w:hAnsi="Times New Roman" w:cs="Times New Roman"/>
          <w:b/>
          <w:bCs/>
          <w:sz w:val="28"/>
          <w:szCs w:val="28"/>
          <w:lang w:eastAsia="ru-RU"/>
        </w:rPr>
        <w:t>их  нарушение</w:t>
      </w:r>
      <w:proofErr w:type="gramEnd"/>
    </w:p>
    <w:p w:rsidR="00414296" w:rsidRPr="00414296" w:rsidRDefault="00414296" w:rsidP="00D40B33">
      <w:pPr>
        <w:spacing w:after="0" w:line="240" w:lineRule="auto"/>
        <w:jc w:val="both"/>
        <w:rPr>
          <w:rFonts w:ascii="Times New Roman" w:eastAsia="Times New Roman" w:hAnsi="Times New Roman" w:cs="Times New Roman"/>
          <w:sz w:val="28"/>
          <w:szCs w:val="28"/>
          <w:lang w:eastAsia="ru-RU"/>
        </w:rPr>
      </w:pP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D907CF">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 xml:space="preserve">.1.   Контроль   за   соблюдением   </w:t>
      </w:r>
      <w:proofErr w:type="gramStart"/>
      <w:r w:rsidRPr="005954E2">
        <w:rPr>
          <w:rFonts w:ascii="Times New Roman" w:eastAsia="Times New Roman" w:hAnsi="Times New Roman" w:cs="Times New Roman"/>
          <w:sz w:val="24"/>
          <w:szCs w:val="24"/>
          <w:lang w:eastAsia="ru-RU"/>
        </w:rPr>
        <w:t xml:space="preserve">требований,   </w:t>
      </w:r>
      <w:proofErr w:type="gramEnd"/>
      <w:r w:rsidRPr="005954E2">
        <w:rPr>
          <w:rFonts w:ascii="Times New Roman" w:eastAsia="Times New Roman" w:hAnsi="Times New Roman" w:cs="Times New Roman"/>
          <w:sz w:val="24"/>
          <w:szCs w:val="24"/>
          <w:lang w:eastAsia="ru-RU"/>
        </w:rPr>
        <w:t>установленными   настоящими  Правилами,   осуществляет администрация   поселения в соответствии с полномочиями.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 xml:space="preserve">.2. За нарушение настоящих Правил виновные лица несут </w:t>
      </w:r>
      <w:proofErr w:type="gramStart"/>
      <w:r w:rsidRPr="005954E2">
        <w:rPr>
          <w:rFonts w:ascii="Times New Roman" w:eastAsia="Times New Roman" w:hAnsi="Times New Roman" w:cs="Times New Roman"/>
          <w:sz w:val="24"/>
          <w:szCs w:val="24"/>
          <w:lang w:eastAsia="ru-RU"/>
        </w:rPr>
        <w:t>административную  ответственность</w:t>
      </w:r>
      <w:proofErr w:type="gramEnd"/>
      <w:r w:rsidRPr="005954E2">
        <w:rPr>
          <w:rFonts w:ascii="Times New Roman" w:eastAsia="Times New Roman" w:hAnsi="Times New Roman" w:cs="Times New Roman"/>
          <w:sz w:val="24"/>
          <w:szCs w:val="24"/>
          <w:lang w:eastAsia="ru-RU"/>
        </w:rPr>
        <w:t>, установленную законодательством.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.3.  Если  вследствие  нарушения  настоящих  Правил  причинен  материальный ущерб,  соответствующие  материалы  передаются  в  судебные  органы  для  решения  вопроса о привлечении виновных лиц к ответственности. </w:t>
      </w:r>
    </w:p>
    <w:p w:rsidR="00643A9A" w:rsidRPr="005954E2" w:rsidRDefault="00643A9A" w:rsidP="00D40B33">
      <w:pPr>
        <w:spacing w:after="0" w:line="240" w:lineRule="auto"/>
        <w:jc w:val="both"/>
        <w:rPr>
          <w:rFonts w:ascii="Times New Roman" w:eastAsia="Times New Roman" w:hAnsi="Times New Roman" w:cs="Times New Roman"/>
          <w:sz w:val="24"/>
          <w:szCs w:val="24"/>
          <w:lang w:eastAsia="ru-RU"/>
        </w:rPr>
      </w:pPr>
      <w:r w:rsidRPr="005954E2">
        <w:rPr>
          <w:rFonts w:ascii="Times New Roman" w:eastAsia="Times New Roman" w:hAnsi="Times New Roman" w:cs="Times New Roman"/>
          <w:sz w:val="24"/>
          <w:szCs w:val="24"/>
          <w:lang w:eastAsia="ru-RU"/>
        </w:rPr>
        <w:t xml:space="preserve">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.4.  Если  нарушения  настоящих  Правил  могут  привести  к  последствиям,  опасным      для   жизни    и   здоровья     людей,    разрушению  зданий, сооружений,  инженерных  коммуникаций,  а  также  при  наличии  в  действиях  (бездействиях)  лиц признаков        состава преступления,  соответствующие  материалы  передаются в  правоохранительные  органы  для  решения  вопроса  о  привлечении  виновных  лиц  к  уголовной ответственности. </w:t>
      </w:r>
    </w:p>
    <w:p w:rsidR="00643A9A" w:rsidRPr="005954E2" w:rsidRDefault="00643A9A" w:rsidP="005954E2">
      <w:pPr>
        <w:spacing w:after="0" w:line="240" w:lineRule="auto"/>
        <w:jc w:val="both"/>
        <w:rPr>
          <w:rFonts w:ascii="Times New Roman" w:hAnsi="Times New Roman" w:cs="Times New Roman"/>
          <w:sz w:val="24"/>
          <w:szCs w:val="24"/>
        </w:rPr>
      </w:pPr>
      <w:r w:rsidRPr="005954E2">
        <w:rPr>
          <w:rFonts w:ascii="Times New Roman" w:eastAsia="Times New Roman" w:hAnsi="Times New Roman" w:cs="Times New Roman"/>
          <w:sz w:val="24"/>
          <w:szCs w:val="24"/>
          <w:lang w:eastAsia="ru-RU"/>
        </w:rPr>
        <w:t>    </w:t>
      </w:r>
      <w:r w:rsidR="008F1D74" w:rsidRPr="005954E2">
        <w:rPr>
          <w:rFonts w:ascii="Times New Roman" w:eastAsia="Times New Roman" w:hAnsi="Times New Roman" w:cs="Times New Roman"/>
          <w:sz w:val="24"/>
          <w:szCs w:val="24"/>
          <w:lang w:eastAsia="ru-RU"/>
        </w:rPr>
        <w:t>10</w:t>
      </w:r>
      <w:r w:rsidRPr="005954E2">
        <w:rPr>
          <w:rFonts w:ascii="Times New Roman" w:eastAsia="Times New Roman" w:hAnsi="Times New Roman" w:cs="Times New Roman"/>
          <w:sz w:val="24"/>
          <w:szCs w:val="24"/>
          <w:lang w:eastAsia="ru-RU"/>
        </w:rPr>
        <w:t>.5. Применение  мер ответственности не освобождает нарушителя от обязанности   возмещения   причиненного им   ущерба и устранения допущенных  наруше</w:t>
      </w:r>
      <w:r w:rsidR="004501C5" w:rsidRPr="005954E2">
        <w:rPr>
          <w:rFonts w:ascii="Times New Roman" w:eastAsia="Times New Roman" w:hAnsi="Times New Roman" w:cs="Times New Roman"/>
          <w:sz w:val="24"/>
          <w:szCs w:val="24"/>
          <w:lang w:eastAsia="ru-RU"/>
        </w:rPr>
        <w:t>ний.</w:t>
      </w:r>
    </w:p>
    <w:sectPr w:rsidR="00643A9A" w:rsidRPr="005954E2" w:rsidSect="00726FE6">
      <w:pgSz w:w="11906" w:h="16838" w:code="9"/>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E2612E"/>
    <w:multiLevelType w:val="multilevel"/>
    <w:tmpl w:val="134CAF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E5D0D11"/>
    <w:multiLevelType w:val="hybridMultilevel"/>
    <w:tmpl w:val="FA785EE6"/>
    <w:lvl w:ilvl="0" w:tplc="38A0A0F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643A9A"/>
    <w:rsid w:val="00020BDC"/>
    <w:rsid w:val="000279E3"/>
    <w:rsid w:val="00034A1F"/>
    <w:rsid w:val="00055542"/>
    <w:rsid w:val="000E637D"/>
    <w:rsid w:val="001235DB"/>
    <w:rsid w:val="00143A64"/>
    <w:rsid w:val="00161DD5"/>
    <w:rsid w:val="00171782"/>
    <w:rsid w:val="0018231E"/>
    <w:rsid w:val="00182FE6"/>
    <w:rsid w:val="001833F3"/>
    <w:rsid w:val="001A6E78"/>
    <w:rsid w:val="001C0992"/>
    <w:rsid w:val="001C158A"/>
    <w:rsid w:val="001C4107"/>
    <w:rsid w:val="001F7550"/>
    <w:rsid w:val="00223F27"/>
    <w:rsid w:val="002329A3"/>
    <w:rsid w:val="00242EDE"/>
    <w:rsid w:val="00245345"/>
    <w:rsid w:val="002457FB"/>
    <w:rsid w:val="00247FAE"/>
    <w:rsid w:val="002834C2"/>
    <w:rsid w:val="00297B29"/>
    <w:rsid w:val="002F151D"/>
    <w:rsid w:val="00342DDF"/>
    <w:rsid w:val="003452F8"/>
    <w:rsid w:val="00362338"/>
    <w:rsid w:val="003840B1"/>
    <w:rsid w:val="00397FBF"/>
    <w:rsid w:val="003B010F"/>
    <w:rsid w:val="003B7661"/>
    <w:rsid w:val="003B78C9"/>
    <w:rsid w:val="003E531E"/>
    <w:rsid w:val="003F7EFB"/>
    <w:rsid w:val="0040054C"/>
    <w:rsid w:val="00414296"/>
    <w:rsid w:val="00435355"/>
    <w:rsid w:val="004359B8"/>
    <w:rsid w:val="00446257"/>
    <w:rsid w:val="004501C5"/>
    <w:rsid w:val="00461046"/>
    <w:rsid w:val="00482DBD"/>
    <w:rsid w:val="0049335A"/>
    <w:rsid w:val="00494061"/>
    <w:rsid w:val="004E2114"/>
    <w:rsid w:val="004E2FBD"/>
    <w:rsid w:val="00501677"/>
    <w:rsid w:val="00506B1B"/>
    <w:rsid w:val="00511D2D"/>
    <w:rsid w:val="0052131E"/>
    <w:rsid w:val="0052153C"/>
    <w:rsid w:val="0052414E"/>
    <w:rsid w:val="00534A42"/>
    <w:rsid w:val="00536261"/>
    <w:rsid w:val="00590662"/>
    <w:rsid w:val="005954E2"/>
    <w:rsid w:val="005A0206"/>
    <w:rsid w:val="005B0D41"/>
    <w:rsid w:val="005C0CE5"/>
    <w:rsid w:val="005E1459"/>
    <w:rsid w:val="0061256A"/>
    <w:rsid w:val="006304C3"/>
    <w:rsid w:val="00643A9A"/>
    <w:rsid w:val="006625B7"/>
    <w:rsid w:val="00662716"/>
    <w:rsid w:val="00663E14"/>
    <w:rsid w:val="006751AF"/>
    <w:rsid w:val="0068312D"/>
    <w:rsid w:val="00691FCD"/>
    <w:rsid w:val="00693FC3"/>
    <w:rsid w:val="006A2701"/>
    <w:rsid w:val="006C092A"/>
    <w:rsid w:val="006F3664"/>
    <w:rsid w:val="006F464C"/>
    <w:rsid w:val="00726FE6"/>
    <w:rsid w:val="00742A33"/>
    <w:rsid w:val="0074502C"/>
    <w:rsid w:val="007530B6"/>
    <w:rsid w:val="00783517"/>
    <w:rsid w:val="007A22C2"/>
    <w:rsid w:val="007B3F65"/>
    <w:rsid w:val="007B4289"/>
    <w:rsid w:val="0081110E"/>
    <w:rsid w:val="00822780"/>
    <w:rsid w:val="008320C3"/>
    <w:rsid w:val="00837A00"/>
    <w:rsid w:val="00837EDC"/>
    <w:rsid w:val="0085047B"/>
    <w:rsid w:val="008770E1"/>
    <w:rsid w:val="008A1361"/>
    <w:rsid w:val="008F1D74"/>
    <w:rsid w:val="00914DA4"/>
    <w:rsid w:val="009253E3"/>
    <w:rsid w:val="00926455"/>
    <w:rsid w:val="00945B55"/>
    <w:rsid w:val="00947A2E"/>
    <w:rsid w:val="009537AE"/>
    <w:rsid w:val="009858CE"/>
    <w:rsid w:val="0098661F"/>
    <w:rsid w:val="009B0588"/>
    <w:rsid w:val="009B53A3"/>
    <w:rsid w:val="009C13DE"/>
    <w:rsid w:val="009F3560"/>
    <w:rsid w:val="009F5A5C"/>
    <w:rsid w:val="00A17EDD"/>
    <w:rsid w:val="00A71C44"/>
    <w:rsid w:val="00A831CC"/>
    <w:rsid w:val="00AA6957"/>
    <w:rsid w:val="00AD551D"/>
    <w:rsid w:val="00B251D5"/>
    <w:rsid w:val="00B517AB"/>
    <w:rsid w:val="00B521F2"/>
    <w:rsid w:val="00B55B99"/>
    <w:rsid w:val="00B61372"/>
    <w:rsid w:val="00B64B1A"/>
    <w:rsid w:val="00BD1362"/>
    <w:rsid w:val="00BE0D80"/>
    <w:rsid w:val="00C023DB"/>
    <w:rsid w:val="00C469A6"/>
    <w:rsid w:val="00C90443"/>
    <w:rsid w:val="00C96DBA"/>
    <w:rsid w:val="00D37519"/>
    <w:rsid w:val="00D40B33"/>
    <w:rsid w:val="00D54841"/>
    <w:rsid w:val="00D605B8"/>
    <w:rsid w:val="00D66255"/>
    <w:rsid w:val="00D7049D"/>
    <w:rsid w:val="00D75042"/>
    <w:rsid w:val="00D80B38"/>
    <w:rsid w:val="00D907CF"/>
    <w:rsid w:val="00DA61C1"/>
    <w:rsid w:val="00DC54C6"/>
    <w:rsid w:val="00DD0AF8"/>
    <w:rsid w:val="00DE4750"/>
    <w:rsid w:val="00E12F9E"/>
    <w:rsid w:val="00E52BDF"/>
    <w:rsid w:val="00E7725E"/>
    <w:rsid w:val="00E80931"/>
    <w:rsid w:val="00E81F08"/>
    <w:rsid w:val="00EA164B"/>
    <w:rsid w:val="00EA27CB"/>
    <w:rsid w:val="00F1684C"/>
    <w:rsid w:val="00F27F63"/>
    <w:rsid w:val="00F5663F"/>
    <w:rsid w:val="00F66C2E"/>
    <w:rsid w:val="00F917EC"/>
    <w:rsid w:val="00FA2F78"/>
    <w:rsid w:val="00FB013A"/>
    <w:rsid w:val="00FB05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D0F9BEC-2959-440E-8946-7F29B6505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531E"/>
  </w:style>
  <w:style w:type="paragraph" w:styleId="2">
    <w:name w:val="heading 2"/>
    <w:basedOn w:val="a"/>
    <w:link w:val="20"/>
    <w:uiPriority w:val="9"/>
    <w:qFormat/>
    <w:rsid w:val="009858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43A9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643A9A"/>
    <w:rPr>
      <w:b/>
      <w:bCs/>
    </w:rPr>
  </w:style>
  <w:style w:type="paragraph" w:styleId="a5">
    <w:name w:val="No Spacing"/>
    <w:uiPriority w:val="1"/>
    <w:qFormat/>
    <w:rsid w:val="00B64B1A"/>
    <w:pPr>
      <w:spacing w:after="0" w:line="240" w:lineRule="auto"/>
    </w:pPr>
  </w:style>
  <w:style w:type="paragraph" w:customStyle="1" w:styleId="ConsPlusNormal">
    <w:name w:val="ConsPlusNormal"/>
    <w:rsid w:val="005C0CE5"/>
    <w:pPr>
      <w:widowControl w:val="0"/>
      <w:autoSpaceDE w:val="0"/>
      <w:autoSpaceDN w:val="0"/>
      <w:spacing w:after="0" w:line="240" w:lineRule="auto"/>
    </w:pPr>
    <w:rPr>
      <w:rFonts w:ascii="Calibri" w:eastAsia="Times New Roman" w:hAnsi="Calibri" w:cs="Calibri"/>
      <w:szCs w:val="20"/>
      <w:lang w:eastAsia="ru-RU"/>
    </w:rPr>
  </w:style>
  <w:style w:type="paragraph" w:styleId="a6">
    <w:name w:val="List Paragraph"/>
    <w:basedOn w:val="a"/>
    <w:uiPriority w:val="34"/>
    <w:qFormat/>
    <w:rsid w:val="007B4289"/>
    <w:pPr>
      <w:ind w:left="720"/>
      <w:contextualSpacing/>
    </w:pPr>
  </w:style>
  <w:style w:type="character" w:customStyle="1" w:styleId="20">
    <w:name w:val="Заголовок 2 Знак"/>
    <w:basedOn w:val="a0"/>
    <w:link w:val="2"/>
    <w:uiPriority w:val="9"/>
    <w:rsid w:val="009858CE"/>
    <w:rPr>
      <w:rFonts w:ascii="Times New Roman" w:eastAsia="Times New Roman" w:hAnsi="Times New Roman" w:cs="Times New Roman"/>
      <w:b/>
      <w:bCs/>
      <w:sz w:val="36"/>
      <w:szCs w:val="36"/>
      <w:lang w:eastAsia="ru-RU"/>
    </w:rPr>
  </w:style>
  <w:style w:type="paragraph" w:styleId="a7">
    <w:name w:val="Title"/>
    <w:basedOn w:val="a"/>
    <w:link w:val="a8"/>
    <w:qFormat/>
    <w:rsid w:val="00A71C44"/>
    <w:pPr>
      <w:spacing w:after="0" w:line="240" w:lineRule="auto"/>
      <w:jc w:val="center"/>
    </w:pPr>
    <w:rPr>
      <w:rFonts w:ascii="Times New Roman" w:eastAsia="Times New Roman" w:hAnsi="Times New Roman" w:cs="Times New Roman"/>
      <w:sz w:val="28"/>
      <w:szCs w:val="20"/>
      <w:lang w:eastAsia="ru-RU"/>
    </w:rPr>
  </w:style>
  <w:style w:type="character" w:customStyle="1" w:styleId="a8">
    <w:name w:val="Название Знак"/>
    <w:basedOn w:val="a0"/>
    <w:link w:val="a7"/>
    <w:rsid w:val="00A71C44"/>
    <w:rPr>
      <w:rFonts w:ascii="Times New Roman" w:eastAsia="Times New Roman" w:hAnsi="Times New Roman" w:cs="Times New Roman"/>
      <w:sz w:val="28"/>
      <w:szCs w:val="20"/>
      <w:lang w:eastAsia="ru-RU"/>
    </w:rPr>
  </w:style>
  <w:style w:type="paragraph" w:styleId="a9">
    <w:name w:val="Body Text"/>
    <w:basedOn w:val="a"/>
    <w:link w:val="aa"/>
    <w:rsid w:val="00A71C44"/>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a">
    <w:name w:val="Основной текст Знак"/>
    <w:basedOn w:val="a0"/>
    <w:link w:val="a9"/>
    <w:rsid w:val="00A71C44"/>
    <w:rPr>
      <w:rFonts w:ascii="Times New Roman" w:eastAsia="Times New Roman" w:hAnsi="Times New Roman" w:cs="Times New Roman"/>
      <w:sz w:val="20"/>
      <w:szCs w:val="20"/>
      <w:lang w:eastAsia="ru-RU"/>
    </w:rPr>
  </w:style>
  <w:style w:type="paragraph" w:customStyle="1" w:styleId="ab">
    <w:name w:val="Заголовок к тексту"/>
    <w:basedOn w:val="a"/>
    <w:next w:val="a9"/>
    <w:rsid w:val="00A71C44"/>
    <w:pPr>
      <w:suppressAutoHyphens/>
      <w:spacing w:after="480" w:line="240" w:lineRule="exact"/>
    </w:pPr>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302098">
      <w:bodyDiv w:val="1"/>
      <w:marLeft w:val="0"/>
      <w:marRight w:val="0"/>
      <w:marTop w:val="0"/>
      <w:marBottom w:val="0"/>
      <w:divBdr>
        <w:top w:val="none" w:sz="0" w:space="0" w:color="auto"/>
        <w:left w:val="none" w:sz="0" w:space="0" w:color="auto"/>
        <w:bottom w:val="none" w:sz="0" w:space="0" w:color="auto"/>
        <w:right w:val="none" w:sz="0" w:space="0" w:color="auto"/>
      </w:divBdr>
    </w:div>
    <w:div w:id="1229418594">
      <w:bodyDiv w:val="1"/>
      <w:marLeft w:val="0"/>
      <w:marRight w:val="0"/>
      <w:marTop w:val="0"/>
      <w:marBottom w:val="0"/>
      <w:divBdr>
        <w:top w:val="none" w:sz="0" w:space="0" w:color="auto"/>
        <w:left w:val="none" w:sz="0" w:space="0" w:color="auto"/>
        <w:bottom w:val="none" w:sz="0" w:space="0" w:color="auto"/>
        <w:right w:val="none" w:sz="0" w:space="0" w:color="auto"/>
      </w:divBdr>
    </w:div>
    <w:div w:id="1475416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30493-F32D-4E3A-8441-5A05FCDEA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30970</Words>
  <Characters>176535</Characters>
  <Application>Microsoft Office Word</Application>
  <DocSecurity>0</DocSecurity>
  <Lines>1471</Lines>
  <Paragraphs>414</Paragraphs>
  <ScaleCrop>false</ScaleCrop>
  <HeadingPairs>
    <vt:vector size="2" baseType="variant">
      <vt:variant>
        <vt:lpstr>Название</vt:lpstr>
      </vt:variant>
      <vt:variant>
        <vt:i4>1</vt:i4>
      </vt:variant>
    </vt:vector>
  </HeadingPairs>
  <TitlesOfParts>
    <vt:vector size="1" baseType="lpstr">
      <vt:lpstr/>
    </vt:vector>
  </TitlesOfParts>
  <Company>UFK</Company>
  <LinksUpToDate>false</LinksUpToDate>
  <CharactersWithSpaces>207091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Сельсовет</dc:creator>
  <cp:lastModifiedBy>User</cp:lastModifiedBy>
  <cp:revision>17</cp:revision>
  <cp:lastPrinted>2019-07-18T05:57:00Z</cp:lastPrinted>
  <dcterms:created xsi:type="dcterms:W3CDTF">2019-05-15T08:48:00Z</dcterms:created>
  <dcterms:modified xsi:type="dcterms:W3CDTF">2019-12-13T01:46:00Z</dcterms:modified>
</cp:coreProperties>
</file>